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EE" w:rsidRDefault="002860EE" w:rsidP="00031E3F">
      <w:pPr>
        <w:pStyle w:val="a3"/>
        <w:rPr>
          <w:rFonts w:ascii="Times New Roman" w:hAnsi="Times New Roman"/>
          <w:sz w:val="28"/>
          <w:szCs w:val="28"/>
        </w:rPr>
      </w:pPr>
    </w:p>
    <w:p w:rsidR="002860EE" w:rsidRDefault="002860EE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образования и молодёжной политики </w:t>
      </w:r>
    </w:p>
    <w:p w:rsidR="002860EE" w:rsidRDefault="002860EE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2860EE" w:rsidRDefault="002860EE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 профессиональное образовательное учр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ждение</w:t>
      </w:r>
    </w:p>
    <w:p w:rsidR="002860EE" w:rsidRDefault="002860EE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2860EE" w:rsidRDefault="002860EE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«Уральский </w:t>
      </w:r>
      <w:proofErr w:type="gramStart"/>
      <w:r>
        <w:rPr>
          <w:rFonts w:ascii="Times New Roman" w:hAnsi="Times New Roman"/>
          <w:sz w:val="28"/>
          <w:szCs w:val="28"/>
        </w:rPr>
        <w:t>горнозаводской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колледж имени Демидовых»</w:t>
      </w:r>
    </w:p>
    <w:p w:rsidR="002860EE" w:rsidRDefault="002860EE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860EE" w:rsidRDefault="002C0681" w:rsidP="002860EE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2860EE">
        <w:rPr>
          <w:rFonts w:ascii="Times New Roman" w:hAnsi="Times New Roman"/>
          <w:sz w:val="24"/>
          <w:szCs w:val="24"/>
        </w:rPr>
        <w:t xml:space="preserve"> г</w:t>
      </w:r>
      <w:r w:rsidR="002860EE">
        <w:rPr>
          <w:rFonts w:ascii="Times New Roman" w:hAnsi="Times New Roman"/>
          <w:sz w:val="24"/>
          <w:szCs w:val="24"/>
        </w:rPr>
        <w:tab/>
      </w:r>
    </w:p>
    <w:p w:rsidR="002860EE" w:rsidRDefault="002860EE" w:rsidP="002860EE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2860EE" w:rsidRPr="002C0681" w:rsidRDefault="002860EE" w:rsidP="002860EE">
      <w:pPr>
        <w:pStyle w:val="a3"/>
        <w:jc w:val="center"/>
        <w:rPr>
          <w:rFonts w:ascii="Times New Roman" w:hAnsi="Times New Roman"/>
          <w:szCs w:val="28"/>
        </w:rPr>
      </w:pPr>
      <w:r w:rsidRPr="002C0681">
        <w:rPr>
          <w:rFonts w:ascii="Times New Roman" w:hAnsi="Times New Roman"/>
          <w:b/>
          <w:sz w:val="32"/>
          <w:szCs w:val="40"/>
        </w:rPr>
        <w:t>Методические рекомендации по выполнению самосто</w:t>
      </w:r>
      <w:r w:rsidRPr="002C0681">
        <w:rPr>
          <w:rFonts w:ascii="Times New Roman" w:hAnsi="Times New Roman"/>
          <w:b/>
          <w:sz w:val="32"/>
          <w:szCs w:val="40"/>
        </w:rPr>
        <w:t>я</w:t>
      </w:r>
      <w:r w:rsidRPr="002C0681">
        <w:rPr>
          <w:rFonts w:ascii="Times New Roman" w:hAnsi="Times New Roman"/>
          <w:b/>
          <w:sz w:val="32"/>
          <w:szCs w:val="40"/>
        </w:rPr>
        <w:t>тельной внеаудиторной работы  по  учебной ди</w:t>
      </w:r>
      <w:r w:rsidRPr="002C0681">
        <w:rPr>
          <w:rFonts w:ascii="Times New Roman" w:hAnsi="Times New Roman"/>
          <w:b/>
          <w:sz w:val="32"/>
          <w:szCs w:val="40"/>
        </w:rPr>
        <w:t>с</w:t>
      </w:r>
      <w:r w:rsidRPr="002C0681">
        <w:rPr>
          <w:rFonts w:ascii="Times New Roman" w:hAnsi="Times New Roman"/>
          <w:b/>
          <w:sz w:val="32"/>
          <w:szCs w:val="40"/>
        </w:rPr>
        <w:t xml:space="preserve">циплине </w:t>
      </w:r>
    </w:p>
    <w:p w:rsidR="002860EE" w:rsidRPr="0034185C" w:rsidRDefault="00FE5DE7" w:rsidP="002860E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2C0681">
        <w:rPr>
          <w:rFonts w:ascii="Times New Roman" w:hAnsi="Times New Roman"/>
          <w:b/>
          <w:sz w:val="32"/>
          <w:szCs w:val="40"/>
        </w:rPr>
        <w:t xml:space="preserve">ОП 08 </w:t>
      </w:r>
      <w:r w:rsidR="002860EE" w:rsidRPr="0034185C">
        <w:rPr>
          <w:rFonts w:ascii="Times New Roman" w:hAnsi="Times New Roman"/>
          <w:b/>
          <w:sz w:val="40"/>
          <w:szCs w:val="40"/>
        </w:rPr>
        <w:t>«</w:t>
      </w:r>
      <w:r w:rsidR="006E4909" w:rsidRPr="006E4909">
        <w:rPr>
          <w:rFonts w:ascii="Times New Roman" w:hAnsi="Times New Roman"/>
          <w:b/>
          <w:sz w:val="32"/>
          <w:szCs w:val="32"/>
        </w:rPr>
        <w:t>Правовое обеспечение профессиональной деятел</w:t>
      </w:r>
      <w:r w:rsidR="006E4909" w:rsidRPr="006E4909">
        <w:rPr>
          <w:rFonts w:ascii="Times New Roman" w:hAnsi="Times New Roman"/>
          <w:b/>
          <w:sz w:val="32"/>
          <w:szCs w:val="32"/>
        </w:rPr>
        <w:t>ь</w:t>
      </w:r>
      <w:r w:rsidR="006E4909" w:rsidRPr="006E4909">
        <w:rPr>
          <w:rFonts w:ascii="Times New Roman" w:hAnsi="Times New Roman"/>
          <w:b/>
          <w:sz w:val="32"/>
          <w:szCs w:val="32"/>
        </w:rPr>
        <w:t>ности</w:t>
      </w:r>
      <w:r w:rsidR="002860EE" w:rsidRPr="0034185C">
        <w:rPr>
          <w:rFonts w:ascii="Times New Roman" w:hAnsi="Times New Roman"/>
          <w:b/>
          <w:sz w:val="40"/>
          <w:szCs w:val="40"/>
        </w:rPr>
        <w:t>»</w:t>
      </w:r>
    </w:p>
    <w:p w:rsidR="002860EE" w:rsidRDefault="002860EE" w:rsidP="002860EE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по   образовательной программе среднего профессионального образования - программе подготовки специалистов среднего звена  </w:t>
      </w:r>
    </w:p>
    <w:p w:rsidR="002860EE" w:rsidRPr="0034185C" w:rsidRDefault="002860EE" w:rsidP="002860E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34185C">
        <w:rPr>
          <w:rFonts w:ascii="Times New Roman" w:hAnsi="Times New Roman"/>
          <w:b/>
          <w:sz w:val="32"/>
          <w:szCs w:val="32"/>
        </w:rPr>
        <w:t>46.02.01 «Документационное обеспечение управления и а</w:t>
      </w:r>
      <w:r w:rsidRPr="0034185C">
        <w:rPr>
          <w:rFonts w:ascii="Times New Roman" w:hAnsi="Times New Roman"/>
          <w:b/>
          <w:sz w:val="32"/>
          <w:szCs w:val="32"/>
        </w:rPr>
        <w:t>р</w:t>
      </w:r>
      <w:r w:rsidRPr="0034185C">
        <w:rPr>
          <w:rFonts w:ascii="Times New Roman" w:hAnsi="Times New Roman"/>
          <w:b/>
          <w:sz w:val="32"/>
          <w:szCs w:val="32"/>
        </w:rPr>
        <w:t>хивоведение»</w:t>
      </w:r>
    </w:p>
    <w:p w:rsidR="002860EE" w:rsidRPr="0034185C" w:rsidRDefault="002860EE" w:rsidP="002860EE">
      <w:pPr>
        <w:pStyle w:val="a3"/>
        <w:jc w:val="both"/>
        <w:rPr>
          <w:rFonts w:ascii="Times New Roman" w:hAnsi="Times New Roman"/>
          <w:b/>
          <w:sz w:val="32"/>
          <w:szCs w:val="32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2860EE" w:rsidRDefault="002C0681" w:rsidP="002860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2860EE" w:rsidRDefault="002C0681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2860EE">
        <w:rPr>
          <w:rFonts w:ascii="Times New Roman" w:hAnsi="Times New Roman"/>
          <w:sz w:val="24"/>
          <w:szCs w:val="28"/>
        </w:rPr>
        <w:t xml:space="preserve"> г.</w:t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6E4909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Составитель: Белоусова Л.В. преподаватель 1</w:t>
      </w:r>
      <w:r w:rsidR="002860EE">
        <w:rPr>
          <w:rFonts w:ascii="Times New Roman" w:hAnsi="Times New Roman"/>
          <w:sz w:val="24"/>
          <w:szCs w:val="28"/>
        </w:rPr>
        <w:t>. кв</w:t>
      </w:r>
      <w:proofErr w:type="gramStart"/>
      <w:r w:rsidR="002860EE">
        <w:rPr>
          <w:rFonts w:ascii="Times New Roman" w:hAnsi="Times New Roman"/>
          <w:sz w:val="24"/>
          <w:szCs w:val="28"/>
        </w:rPr>
        <w:t>.к</w:t>
      </w:r>
      <w:proofErr w:type="gramEnd"/>
      <w:r w:rsidR="002860EE">
        <w:rPr>
          <w:rFonts w:ascii="Times New Roman" w:hAnsi="Times New Roman"/>
          <w:sz w:val="24"/>
          <w:szCs w:val="28"/>
        </w:rPr>
        <w:t>атегории</w:t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Pr="001A5E05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по</w:t>
      </w:r>
      <w:r w:rsidR="006E4909">
        <w:rPr>
          <w:rFonts w:ascii="Times New Roman" w:hAnsi="Times New Roman"/>
          <w:sz w:val="24"/>
          <w:szCs w:val="24"/>
        </w:rPr>
        <w:t xml:space="preserve">  учебной дисциплине   «Правовое обеспечение профессиональной деятельности</w:t>
      </w:r>
      <w:r w:rsidRPr="0094520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составлены в соответствии с федеральным гос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дарственным образовательным стандартом среднего профессионального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по специальности 46.02.01 «Документационное обеспечение управления и арх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воведение», рабочей  программой по учебной дисциплине «</w:t>
      </w:r>
      <w:r w:rsidR="006E4909">
        <w:rPr>
          <w:rFonts w:ascii="Times New Roman" w:hAnsi="Times New Roman"/>
          <w:sz w:val="24"/>
          <w:szCs w:val="24"/>
        </w:rPr>
        <w:t>Правовое обеспечение профессиональной деятельности»</w:t>
      </w:r>
      <w:r>
        <w:rPr>
          <w:rFonts w:ascii="Times New Roman" w:hAnsi="Times New Roman"/>
          <w:sz w:val="24"/>
          <w:szCs w:val="24"/>
        </w:rPr>
        <w:t>.</w:t>
      </w:r>
    </w:p>
    <w:p w:rsidR="002860EE" w:rsidRPr="001A5E05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Pr="001A5E05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по </w:t>
      </w:r>
      <w:r w:rsidR="006E4909">
        <w:rPr>
          <w:rFonts w:ascii="Times New Roman" w:hAnsi="Times New Roman"/>
          <w:sz w:val="24"/>
          <w:szCs w:val="24"/>
        </w:rPr>
        <w:t xml:space="preserve"> учебной дисциплине «Правовое обеспечение профессиональной деятельности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8"/>
        </w:rPr>
        <w:t xml:space="preserve">  для  обучающихся  по</w:t>
      </w:r>
      <w:r>
        <w:rPr>
          <w:rFonts w:ascii="Times New Roman" w:hAnsi="Times New Roman"/>
          <w:sz w:val="24"/>
          <w:szCs w:val="24"/>
        </w:rPr>
        <w:t xml:space="preserve"> программе подготовки сп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циалистов среднего звена  «Документационное обеспечение управления и архивов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дение».</w:t>
      </w: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60EE" w:rsidRDefault="002860EE" w:rsidP="002860E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2860EE" w:rsidRDefault="002860EE" w:rsidP="006E490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6E4909">
        <w:rPr>
          <w:rFonts w:ascii="Times New Roman" w:hAnsi="Times New Roman"/>
          <w:sz w:val="24"/>
          <w:szCs w:val="24"/>
        </w:rPr>
        <w:t xml:space="preserve">                                               ©БЕЛОУСОВА Л.В.</w:t>
      </w:r>
      <w:r w:rsidR="002C0681">
        <w:rPr>
          <w:rFonts w:ascii="Times New Roman" w:hAnsi="Times New Roman"/>
          <w:sz w:val="24"/>
          <w:szCs w:val="24"/>
        </w:rPr>
        <w:t>., 2022</w:t>
      </w:r>
    </w:p>
    <w:p w:rsidR="002860EE" w:rsidRPr="00094C8F" w:rsidRDefault="002860EE" w:rsidP="006E4909">
      <w:pPr>
        <w:shd w:val="clear" w:color="auto" w:fill="FFFFFF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               </w:t>
      </w:r>
      <w:r w:rsidRPr="00094C8F">
        <w:rPr>
          <w:b/>
          <w:bCs/>
          <w:color w:val="000000"/>
          <w:sz w:val="27"/>
          <w:szCs w:val="27"/>
        </w:rPr>
        <w:t xml:space="preserve">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  </w:t>
      </w:r>
      <w:r w:rsidRPr="00094C8F">
        <w:rPr>
          <w:b/>
          <w:bCs/>
          <w:color w:val="000000"/>
          <w:sz w:val="27"/>
          <w:szCs w:val="27"/>
        </w:rPr>
        <w:t>©</w:t>
      </w:r>
      <w:r>
        <w:rPr>
          <w:bCs/>
          <w:color w:val="000000"/>
          <w:sz w:val="27"/>
          <w:szCs w:val="27"/>
        </w:rPr>
        <w:t>ГАПОУ СО «УрГЗК»</w:t>
      </w: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C0681" w:rsidRDefault="002C0681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Содержание</w:t>
      </w: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Pr="00094C8F" w:rsidRDefault="002860EE" w:rsidP="002860EE">
      <w:pPr>
        <w:shd w:val="clear" w:color="auto" w:fill="FFFFFF"/>
        <w:spacing w:before="100" w:beforeAutospacing="1"/>
        <w:rPr>
          <w:bCs/>
          <w:color w:val="000000"/>
          <w:sz w:val="27"/>
          <w:szCs w:val="27"/>
        </w:rPr>
      </w:pPr>
      <w:r w:rsidRPr="00094C8F">
        <w:rPr>
          <w:bCs/>
          <w:color w:val="000000"/>
          <w:sz w:val="27"/>
          <w:szCs w:val="27"/>
        </w:rPr>
        <w:t>Пояснительная записка…………………………………………………………3</w:t>
      </w:r>
    </w:p>
    <w:p w:rsidR="002860EE" w:rsidRPr="00094C8F" w:rsidRDefault="002860EE" w:rsidP="002860EE">
      <w:pPr>
        <w:shd w:val="clear" w:color="auto" w:fill="FFFFFF"/>
        <w:spacing w:before="100" w:beforeAutospacing="1"/>
        <w:rPr>
          <w:bCs/>
          <w:color w:val="000000"/>
          <w:sz w:val="27"/>
          <w:szCs w:val="27"/>
        </w:rPr>
      </w:pPr>
      <w:r w:rsidRPr="00094C8F">
        <w:rPr>
          <w:bCs/>
          <w:color w:val="000000"/>
          <w:sz w:val="27"/>
          <w:szCs w:val="27"/>
        </w:rPr>
        <w:t>Введе</w:t>
      </w:r>
      <w:r w:rsidR="00FE5DE7">
        <w:rPr>
          <w:bCs/>
          <w:color w:val="000000"/>
          <w:sz w:val="27"/>
          <w:szCs w:val="27"/>
        </w:rPr>
        <w:t>ние……………………………………………………………………….</w:t>
      </w:r>
      <w:r w:rsidRPr="00094C8F">
        <w:rPr>
          <w:bCs/>
          <w:color w:val="000000"/>
          <w:sz w:val="27"/>
          <w:szCs w:val="27"/>
        </w:rPr>
        <w:t>.4</w:t>
      </w:r>
    </w:p>
    <w:p w:rsidR="002860EE" w:rsidRPr="00094C8F" w:rsidRDefault="002860EE" w:rsidP="002860EE">
      <w:pPr>
        <w:shd w:val="clear" w:color="auto" w:fill="FFFFFF"/>
        <w:spacing w:before="100" w:beforeAutospacing="1"/>
        <w:rPr>
          <w:bCs/>
          <w:color w:val="000000"/>
          <w:sz w:val="27"/>
          <w:szCs w:val="27"/>
        </w:rPr>
      </w:pPr>
    </w:p>
    <w:p w:rsidR="002860EE" w:rsidRPr="00094C8F" w:rsidRDefault="002860EE" w:rsidP="002860EE">
      <w:pPr>
        <w:shd w:val="clear" w:color="auto" w:fill="FFFFFF"/>
        <w:spacing w:before="100" w:beforeAutospacing="1"/>
        <w:rPr>
          <w:bCs/>
          <w:color w:val="000000"/>
          <w:sz w:val="27"/>
          <w:szCs w:val="27"/>
        </w:rPr>
      </w:pPr>
      <w:r w:rsidRPr="00094C8F">
        <w:rPr>
          <w:bCs/>
          <w:color w:val="000000"/>
          <w:sz w:val="27"/>
          <w:szCs w:val="27"/>
        </w:rPr>
        <w:t>Рекомендации по выполнению заданий самостоятельной работы……..6</w:t>
      </w:r>
    </w:p>
    <w:p w:rsidR="002860EE" w:rsidRDefault="002860EE" w:rsidP="002860EE">
      <w:pPr>
        <w:shd w:val="clear" w:color="auto" w:fill="FFFFFF"/>
        <w:spacing w:before="100" w:beforeAutospacing="1"/>
        <w:rPr>
          <w:bCs/>
          <w:color w:val="000000"/>
          <w:sz w:val="27"/>
          <w:szCs w:val="27"/>
        </w:rPr>
      </w:pPr>
      <w:r w:rsidRPr="00094C8F">
        <w:rPr>
          <w:bCs/>
          <w:color w:val="000000"/>
          <w:sz w:val="27"/>
          <w:szCs w:val="27"/>
        </w:rPr>
        <w:t>.</w:t>
      </w:r>
    </w:p>
    <w:p w:rsidR="009068EB" w:rsidRDefault="009068EB" w:rsidP="009068EB">
      <w:pPr>
        <w:shd w:val="clear" w:color="auto" w:fill="FFFFFF"/>
        <w:spacing w:before="100" w:beforeAutospacing="1"/>
        <w:rPr>
          <w:bCs/>
          <w:sz w:val="27"/>
          <w:szCs w:val="27"/>
        </w:rPr>
      </w:pPr>
      <w:r>
        <w:rPr>
          <w:bCs/>
          <w:sz w:val="27"/>
          <w:szCs w:val="27"/>
        </w:rPr>
        <w:t>Самостоятельная внеаудиторная  работа № 1</w:t>
      </w:r>
    </w:p>
    <w:p w:rsidR="009068EB" w:rsidRDefault="009068EB" w:rsidP="009068EB">
      <w:pPr>
        <w:shd w:val="clear" w:color="auto" w:fill="FFFFFF"/>
        <w:spacing w:before="100" w:beforeAutospacing="1"/>
        <w:rPr>
          <w:bCs/>
          <w:sz w:val="27"/>
          <w:szCs w:val="27"/>
        </w:rPr>
      </w:pPr>
      <w:r>
        <w:rPr>
          <w:bCs/>
          <w:sz w:val="27"/>
          <w:szCs w:val="27"/>
        </w:rPr>
        <w:t>Самостоятельная внеаудиторная работа № 2</w:t>
      </w:r>
    </w:p>
    <w:p w:rsidR="009068EB" w:rsidRDefault="009068EB" w:rsidP="009068EB">
      <w:pPr>
        <w:shd w:val="clear" w:color="auto" w:fill="FFFFFF"/>
        <w:spacing w:before="100" w:beforeAutospacing="1"/>
        <w:rPr>
          <w:bCs/>
          <w:sz w:val="27"/>
          <w:szCs w:val="27"/>
        </w:rPr>
      </w:pPr>
      <w:r>
        <w:rPr>
          <w:bCs/>
          <w:sz w:val="27"/>
          <w:szCs w:val="27"/>
        </w:rPr>
        <w:t>Самостоятельная внеаудиторная работа №3</w:t>
      </w:r>
    </w:p>
    <w:p w:rsidR="009068EB" w:rsidRDefault="009068EB" w:rsidP="009068EB">
      <w:pPr>
        <w:shd w:val="clear" w:color="auto" w:fill="FFFFFF"/>
        <w:spacing w:before="100" w:beforeAutospacing="1"/>
        <w:rPr>
          <w:bCs/>
          <w:sz w:val="27"/>
          <w:szCs w:val="27"/>
        </w:rPr>
      </w:pPr>
      <w:r>
        <w:rPr>
          <w:bCs/>
          <w:sz w:val="27"/>
          <w:szCs w:val="27"/>
        </w:rPr>
        <w:t>Самостоятельная внеаудиторная работа № 4</w:t>
      </w:r>
    </w:p>
    <w:p w:rsidR="009068EB" w:rsidRDefault="009068EB" w:rsidP="009068EB">
      <w:pPr>
        <w:shd w:val="clear" w:color="auto" w:fill="FFFFFF"/>
        <w:spacing w:before="100" w:beforeAutospacing="1"/>
        <w:rPr>
          <w:bCs/>
          <w:sz w:val="27"/>
          <w:szCs w:val="27"/>
        </w:rPr>
      </w:pPr>
      <w:r>
        <w:rPr>
          <w:bCs/>
          <w:sz w:val="27"/>
          <w:szCs w:val="27"/>
        </w:rPr>
        <w:t>Самостоятельная внеаудиторная работа № 5</w:t>
      </w:r>
    </w:p>
    <w:p w:rsidR="002860EE" w:rsidRPr="00094C8F" w:rsidRDefault="002860EE" w:rsidP="002860EE">
      <w:pPr>
        <w:shd w:val="clear" w:color="auto" w:fill="FFFFFF"/>
        <w:spacing w:before="100" w:beforeAutospacing="1"/>
        <w:rPr>
          <w:bCs/>
          <w:color w:val="000000"/>
          <w:sz w:val="27"/>
          <w:szCs w:val="27"/>
        </w:rPr>
      </w:pPr>
    </w:p>
    <w:p w:rsidR="002860EE" w:rsidRPr="00094C8F" w:rsidRDefault="002860EE" w:rsidP="002860EE">
      <w:pPr>
        <w:shd w:val="clear" w:color="auto" w:fill="FFFFFF"/>
        <w:spacing w:before="100" w:beforeAutospacing="1"/>
        <w:rPr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b/>
          <w:bCs/>
          <w:color w:val="000000"/>
          <w:sz w:val="27"/>
          <w:szCs w:val="27"/>
        </w:rPr>
      </w:pPr>
    </w:p>
    <w:p w:rsidR="009068EB" w:rsidRDefault="009068EB" w:rsidP="002860EE">
      <w:pPr>
        <w:shd w:val="clear" w:color="auto" w:fill="FFFFFF"/>
        <w:spacing w:before="100" w:beforeAutospacing="1"/>
        <w:rPr>
          <w:b/>
          <w:bCs/>
          <w:color w:val="000000"/>
          <w:sz w:val="27"/>
          <w:szCs w:val="27"/>
        </w:rPr>
      </w:pPr>
    </w:p>
    <w:p w:rsidR="00FE5DE7" w:rsidRDefault="00FE5DE7" w:rsidP="002860EE">
      <w:pPr>
        <w:shd w:val="clear" w:color="auto" w:fill="FFFFFF"/>
        <w:spacing w:before="100" w:beforeAutospacing="1"/>
        <w:rPr>
          <w:b/>
          <w:bCs/>
          <w:color w:val="000000"/>
          <w:sz w:val="27"/>
          <w:szCs w:val="27"/>
        </w:rPr>
      </w:pPr>
    </w:p>
    <w:p w:rsidR="00FE5DE7" w:rsidRDefault="00FE5DE7" w:rsidP="002860EE">
      <w:pPr>
        <w:shd w:val="clear" w:color="auto" w:fill="FFFFFF"/>
        <w:spacing w:before="100" w:beforeAutospacing="1"/>
        <w:rPr>
          <w:b/>
          <w:bCs/>
          <w:color w:val="000000"/>
          <w:sz w:val="27"/>
          <w:szCs w:val="27"/>
        </w:rPr>
      </w:pPr>
    </w:p>
    <w:p w:rsidR="002860EE" w:rsidRPr="0034185C" w:rsidRDefault="002860EE" w:rsidP="002860EE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 w:rsidRPr="0034185C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2860EE" w:rsidRPr="00846CF4" w:rsidRDefault="002860EE" w:rsidP="002860EE">
      <w:pPr>
        <w:shd w:val="clear" w:color="auto" w:fill="FFFFFF"/>
        <w:spacing w:before="100" w:beforeAutospacing="1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       </w:t>
      </w:r>
    </w:p>
    <w:p w:rsidR="002860EE" w:rsidRDefault="002860EE" w:rsidP="002860EE">
      <w:pPr>
        <w:shd w:val="clear" w:color="auto" w:fill="FFFFFF"/>
        <w:spacing w:before="100" w:beforeAutospacing="1"/>
        <w:rPr>
          <w:b/>
          <w:sz w:val="28"/>
          <w:szCs w:val="28"/>
        </w:rPr>
      </w:pPr>
      <w:r w:rsidRPr="0034185C">
        <w:rPr>
          <w:b/>
          <w:color w:val="000000"/>
          <w:sz w:val="28"/>
          <w:szCs w:val="28"/>
        </w:rPr>
        <w:t>Цели самостоятельной работы</w:t>
      </w:r>
      <w:r w:rsidRPr="0034185C">
        <w:rPr>
          <w:b/>
          <w:sz w:val="28"/>
          <w:szCs w:val="28"/>
        </w:rPr>
        <w:t>:</w:t>
      </w:r>
    </w:p>
    <w:p w:rsidR="009F19A2" w:rsidRPr="00FE5DE7" w:rsidRDefault="009F19A2" w:rsidP="009F19A2">
      <w:pPr>
        <w:pStyle w:val="af3"/>
        <w:tabs>
          <w:tab w:val="left" w:pos="0"/>
          <w:tab w:val="left" w:pos="993"/>
        </w:tabs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9F19A2">
        <w:rPr>
          <w:rFonts w:eastAsia="Times New Roman"/>
          <w:sz w:val="28"/>
          <w:szCs w:val="28"/>
          <w:lang w:eastAsia="ru-RU"/>
        </w:rPr>
        <w:t xml:space="preserve">● </w:t>
      </w:r>
      <w:r w:rsidRPr="009F19A2">
        <w:rPr>
          <w:bCs/>
          <w:sz w:val="28"/>
          <w:szCs w:val="28"/>
        </w:rPr>
        <w:t>формирования умений по поиску и использованию нормативной, пр</w:t>
      </w:r>
      <w:r w:rsidRPr="009F19A2">
        <w:rPr>
          <w:bCs/>
          <w:sz w:val="28"/>
          <w:szCs w:val="28"/>
        </w:rPr>
        <w:t>а</w:t>
      </w:r>
      <w:r w:rsidRPr="009F19A2">
        <w:rPr>
          <w:bCs/>
          <w:sz w:val="28"/>
          <w:szCs w:val="28"/>
        </w:rPr>
        <w:t>вовой, справочной и специальной литературы, а также других источн</w:t>
      </w:r>
      <w:r w:rsidRPr="009F19A2">
        <w:rPr>
          <w:bCs/>
          <w:sz w:val="28"/>
          <w:szCs w:val="28"/>
        </w:rPr>
        <w:t>и</w:t>
      </w:r>
      <w:r w:rsidRPr="009F19A2">
        <w:rPr>
          <w:bCs/>
          <w:sz w:val="28"/>
          <w:szCs w:val="28"/>
        </w:rPr>
        <w:t>ков информации;</w:t>
      </w:r>
    </w:p>
    <w:p w:rsidR="009F19A2" w:rsidRPr="009F19A2" w:rsidRDefault="009F19A2" w:rsidP="009F19A2">
      <w:pPr>
        <w:tabs>
          <w:tab w:val="left" w:pos="0"/>
          <w:tab w:val="left" w:pos="993"/>
        </w:tabs>
        <w:rPr>
          <w:bCs/>
          <w:sz w:val="28"/>
          <w:szCs w:val="28"/>
        </w:rPr>
      </w:pPr>
      <w:r w:rsidRPr="009F19A2">
        <w:rPr>
          <w:bCs/>
          <w:sz w:val="28"/>
          <w:szCs w:val="28"/>
        </w:rPr>
        <w:t xml:space="preserve">●  качественного освоения и систематизации полученных теоретических знаний, их углубления и расширения;   </w:t>
      </w:r>
    </w:p>
    <w:p w:rsidR="009F19A2" w:rsidRPr="009F19A2" w:rsidRDefault="009F19A2" w:rsidP="009F19A2">
      <w:pPr>
        <w:tabs>
          <w:tab w:val="left" w:pos="0"/>
          <w:tab w:val="left" w:pos="993"/>
        </w:tabs>
        <w:rPr>
          <w:bCs/>
          <w:sz w:val="28"/>
          <w:szCs w:val="28"/>
        </w:rPr>
      </w:pPr>
      <w:r w:rsidRPr="009F19A2">
        <w:rPr>
          <w:bCs/>
          <w:sz w:val="28"/>
          <w:szCs w:val="28"/>
        </w:rPr>
        <w:t xml:space="preserve">● развития познавательных способностей студентов, формирования </w:t>
      </w:r>
    </w:p>
    <w:p w:rsidR="009F19A2" w:rsidRPr="009F19A2" w:rsidRDefault="009F19A2" w:rsidP="009F19A2">
      <w:pPr>
        <w:tabs>
          <w:tab w:val="left" w:pos="0"/>
          <w:tab w:val="left" w:pos="993"/>
        </w:tabs>
        <w:rPr>
          <w:bCs/>
          <w:sz w:val="28"/>
          <w:szCs w:val="28"/>
        </w:rPr>
      </w:pPr>
      <w:r w:rsidRPr="009F19A2">
        <w:rPr>
          <w:bCs/>
          <w:sz w:val="28"/>
          <w:szCs w:val="28"/>
        </w:rPr>
        <w:t xml:space="preserve">   самостоятельности мышления;  </w:t>
      </w:r>
    </w:p>
    <w:p w:rsidR="009F19A2" w:rsidRPr="009F19A2" w:rsidRDefault="009F19A2" w:rsidP="009F19A2">
      <w:pPr>
        <w:tabs>
          <w:tab w:val="left" w:pos="0"/>
          <w:tab w:val="left" w:pos="993"/>
        </w:tabs>
        <w:rPr>
          <w:bCs/>
          <w:sz w:val="28"/>
          <w:szCs w:val="28"/>
        </w:rPr>
      </w:pPr>
      <w:r w:rsidRPr="009F19A2">
        <w:rPr>
          <w:bCs/>
          <w:sz w:val="28"/>
          <w:szCs w:val="28"/>
        </w:rPr>
        <w:t>● развития активности студентов, творческой инициативы, самосто</w:t>
      </w:r>
      <w:r w:rsidRPr="009F19A2">
        <w:rPr>
          <w:bCs/>
          <w:sz w:val="28"/>
          <w:szCs w:val="28"/>
        </w:rPr>
        <w:t>я</w:t>
      </w:r>
      <w:r w:rsidRPr="009F19A2">
        <w:rPr>
          <w:bCs/>
          <w:sz w:val="28"/>
          <w:szCs w:val="28"/>
        </w:rPr>
        <w:t>тельности, ответственности и организованности;</w:t>
      </w:r>
    </w:p>
    <w:p w:rsidR="009F19A2" w:rsidRPr="009F19A2" w:rsidRDefault="009F19A2" w:rsidP="009F19A2">
      <w:pPr>
        <w:tabs>
          <w:tab w:val="left" w:pos="0"/>
          <w:tab w:val="left" w:pos="993"/>
        </w:tabs>
        <w:rPr>
          <w:bCs/>
          <w:sz w:val="28"/>
          <w:szCs w:val="28"/>
        </w:rPr>
      </w:pPr>
      <w:r w:rsidRPr="009F19A2">
        <w:rPr>
          <w:bCs/>
          <w:sz w:val="28"/>
          <w:szCs w:val="28"/>
        </w:rPr>
        <w:t>● формирования способностей к саморазвитию (самопознанию, само</w:t>
      </w:r>
      <w:r w:rsidR="00FE5DE7">
        <w:rPr>
          <w:bCs/>
          <w:sz w:val="28"/>
          <w:szCs w:val="28"/>
        </w:rPr>
        <w:t>о</w:t>
      </w:r>
      <w:r w:rsidR="00FE5DE7">
        <w:rPr>
          <w:bCs/>
          <w:sz w:val="28"/>
          <w:szCs w:val="28"/>
        </w:rPr>
        <w:t>п</w:t>
      </w:r>
      <w:r w:rsidR="00FE5DE7">
        <w:rPr>
          <w:bCs/>
          <w:sz w:val="28"/>
          <w:szCs w:val="28"/>
        </w:rPr>
        <w:t xml:space="preserve">ределению, </w:t>
      </w:r>
      <w:r w:rsidRPr="009F19A2">
        <w:rPr>
          <w:bCs/>
          <w:sz w:val="28"/>
          <w:szCs w:val="28"/>
        </w:rPr>
        <w:t xml:space="preserve"> самосовершенствованию и самореализации); </w:t>
      </w:r>
    </w:p>
    <w:p w:rsidR="009F19A2" w:rsidRPr="009F19A2" w:rsidRDefault="009F19A2" w:rsidP="009F19A2">
      <w:pPr>
        <w:tabs>
          <w:tab w:val="left" w:pos="851"/>
        </w:tabs>
        <w:rPr>
          <w:bCs/>
          <w:sz w:val="28"/>
          <w:szCs w:val="28"/>
        </w:rPr>
      </w:pPr>
      <w:r w:rsidRPr="009F19A2">
        <w:rPr>
          <w:bCs/>
          <w:sz w:val="28"/>
          <w:szCs w:val="28"/>
        </w:rPr>
        <w:t>● развития научно-исследовательских навыков.</w:t>
      </w:r>
    </w:p>
    <w:p w:rsidR="009F19A2" w:rsidRPr="009F19A2" w:rsidRDefault="009F19A2" w:rsidP="009F19A2">
      <w:pPr>
        <w:shd w:val="clear" w:color="auto" w:fill="FFFFFF"/>
        <w:rPr>
          <w:b/>
          <w:color w:val="000000"/>
          <w:sz w:val="32"/>
          <w:szCs w:val="28"/>
        </w:rPr>
      </w:pPr>
    </w:p>
    <w:p w:rsidR="002860EE" w:rsidRPr="0034185C" w:rsidRDefault="002860EE" w:rsidP="002860EE">
      <w:pPr>
        <w:shd w:val="clear" w:color="auto" w:fill="FFFFFF"/>
        <w:spacing w:before="100" w:beforeAutospacing="1"/>
        <w:rPr>
          <w:b/>
          <w:sz w:val="28"/>
          <w:szCs w:val="28"/>
        </w:rPr>
      </w:pPr>
      <w:r w:rsidRPr="0034185C">
        <w:rPr>
          <w:b/>
          <w:sz w:val="28"/>
          <w:szCs w:val="28"/>
        </w:rPr>
        <w:t>Цель методических рекомендаций:</w:t>
      </w:r>
    </w:p>
    <w:p w:rsidR="002860EE" w:rsidRPr="0034185C" w:rsidRDefault="002860EE" w:rsidP="002860EE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4185C">
        <w:rPr>
          <w:color w:val="000000"/>
          <w:sz w:val="28"/>
          <w:szCs w:val="28"/>
        </w:rPr>
        <w:t>обеспечить  информационное, организационно-содержательное   сопр</w:t>
      </w:r>
      <w:r w:rsidRPr="0034185C">
        <w:rPr>
          <w:color w:val="000000"/>
          <w:sz w:val="28"/>
          <w:szCs w:val="28"/>
        </w:rPr>
        <w:t>о</w:t>
      </w:r>
      <w:r w:rsidRPr="0034185C">
        <w:rPr>
          <w:color w:val="000000"/>
          <w:sz w:val="28"/>
          <w:szCs w:val="28"/>
        </w:rPr>
        <w:t xml:space="preserve">вождение  самостоятельной внеаудиторной работы </w:t>
      </w:r>
      <w:proofErr w:type="gramStart"/>
      <w:r w:rsidRPr="0034185C">
        <w:rPr>
          <w:color w:val="000000"/>
          <w:sz w:val="28"/>
          <w:szCs w:val="28"/>
        </w:rPr>
        <w:t>обучающихся</w:t>
      </w:r>
      <w:proofErr w:type="gramEnd"/>
      <w:r w:rsidRPr="0034185C">
        <w:rPr>
          <w:color w:val="000000"/>
          <w:sz w:val="28"/>
          <w:szCs w:val="28"/>
        </w:rPr>
        <w:t xml:space="preserve"> по дисциплине </w:t>
      </w:r>
      <w:r w:rsidR="007230FF">
        <w:rPr>
          <w:sz w:val="28"/>
          <w:szCs w:val="28"/>
        </w:rPr>
        <w:t>Правовое обеспечение профессиональной деятельности</w:t>
      </w:r>
      <w:r w:rsidRPr="0034185C">
        <w:rPr>
          <w:sz w:val="28"/>
          <w:szCs w:val="28"/>
        </w:rPr>
        <w:t>.</w:t>
      </w:r>
    </w:p>
    <w:p w:rsidR="002860EE" w:rsidRDefault="002860EE" w:rsidP="002860EE">
      <w:pPr>
        <w:shd w:val="clear" w:color="auto" w:fill="FFFFFF"/>
        <w:spacing w:before="100" w:beforeAutospacing="1"/>
        <w:rPr>
          <w:sz w:val="28"/>
          <w:szCs w:val="28"/>
        </w:rPr>
      </w:pPr>
      <w:r w:rsidRPr="0034185C">
        <w:rPr>
          <w:b/>
          <w:color w:val="000000"/>
          <w:sz w:val="28"/>
          <w:szCs w:val="28"/>
        </w:rPr>
        <w:t xml:space="preserve">Формы самостоятельной внеаудиторной </w:t>
      </w:r>
      <w:r w:rsidRPr="0034185C">
        <w:rPr>
          <w:color w:val="000000"/>
          <w:sz w:val="28"/>
          <w:szCs w:val="28"/>
        </w:rPr>
        <w:t xml:space="preserve">работы  </w:t>
      </w:r>
      <w:proofErr w:type="gramStart"/>
      <w:r w:rsidRPr="0034185C">
        <w:rPr>
          <w:color w:val="000000"/>
          <w:sz w:val="28"/>
          <w:szCs w:val="28"/>
        </w:rPr>
        <w:t>обучающихся</w:t>
      </w:r>
      <w:proofErr w:type="gramEnd"/>
      <w:r w:rsidRPr="0034185C">
        <w:rPr>
          <w:color w:val="000000"/>
          <w:sz w:val="28"/>
          <w:szCs w:val="28"/>
        </w:rPr>
        <w:t xml:space="preserve">  по дисциплине</w:t>
      </w:r>
      <w:r w:rsidRPr="0034185C">
        <w:rPr>
          <w:sz w:val="28"/>
          <w:szCs w:val="28"/>
        </w:rPr>
        <w:t>:</w:t>
      </w:r>
    </w:p>
    <w:p w:rsidR="009F19A2" w:rsidRPr="009F19A2" w:rsidRDefault="009F19A2" w:rsidP="009F19A2">
      <w:pPr>
        <w:ind w:firstLine="180"/>
        <w:jc w:val="both"/>
        <w:rPr>
          <w:color w:val="000000"/>
          <w:sz w:val="28"/>
        </w:rPr>
      </w:pPr>
      <w:r w:rsidRPr="009F19A2">
        <w:rPr>
          <w:color w:val="000000"/>
          <w:sz w:val="28"/>
        </w:rPr>
        <w:t>для овладения знаниями: чтение текста (учебника, дополнительной л</w:t>
      </w:r>
      <w:r w:rsidRPr="009F19A2">
        <w:rPr>
          <w:color w:val="000000"/>
          <w:sz w:val="28"/>
        </w:rPr>
        <w:t>и</w:t>
      </w:r>
      <w:r w:rsidRPr="009F19A2">
        <w:rPr>
          <w:color w:val="000000"/>
          <w:sz w:val="28"/>
        </w:rPr>
        <w:t>тературы), работа со словарями и справочниками, учебно-исследовательская работа, использование компьютерной техники и И</w:t>
      </w:r>
      <w:r w:rsidRPr="009F19A2">
        <w:rPr>
          <w:color w:val="000000"/>
          <w:sz w:val="28"/>
        </w:rPr>
        <w:t>н</w:t>
      </w:r>
      <w:r w:rsidRPr="009F19A2">
        <w:rPr>
          <w:color w:val="000000"/>
          <w:sz w:val="28"/>
        </w:rPr>
        <w:t>тернета;</w:t>
      </w:r>
    </w:p>
    <w:p w:rsidR="009F19A2" w:rsidRDefault="009F19A2" w:rsidP="009F19A2">
      <w:pPr>
        <w:ind w:firstLine="180"/>
        <w:jc w:val="both"/>
        <w:rPr>
          <w:color w:val="000000"/>
          <w:sz w:val="28"/>
        </w:rPr>
      </w:pPr>
      <w:r w:rsidRPr="009F19A2">
        <w:rPr>
          <w:color w:val="000000"/>
          <w:sz w:val="28"/>
        </w:rPr>
        <w:t>для закрепления и систематизации знаний</w:t>
      </w:r>
      <w:r w:rsidRPr="009F19A2">
        <w:rPr>
          <w:color w:val="000000"/>
          <w:sz w:val="28"/>
          <w:u w:val="single"/>
        </w:rPr>
        <w:t>:</w:t>
      </w:r>
      <w:r w:rsidRPr="009F19A2">
        <w:rPr>
          <w:color w:val="000000"/>
          <w:sz w:val="28"/>
        </w:rPr>
        <w:t xml:space="preserve"> повторная работа над уче</w:t>
      </w:r>
      <w:r w:rsidRPr="009F19A2">
        <w:rPr>
          <w:color w:val="000000"/>
          <w:sz w:val="28"/>
        </w:rPr>
        <w:t>б</w:t>
      </w:r>
      <w:r w:rsidRPr="009F19A2">
        <w:rPr>
          <w:color w:val="000000"/>
          <w:sz w:val="28"/>
        </w:rPr>
        <w:t>ным материалом (учебника, дополнительной литературы)</w:t>
      </w:r>
      <w:r w:rsidR="00FE5DE7">
        <w:rPr>
          <w:color w:val="000000"/>
          <w:sz w:val="28"/>
        </w:rPr>
        <w:t>,</w:t>
      </w:r>
      <w:r w:rsidRPr="009F19A2">
        <w:rPr>
          <w:color w:val="000000"/>
          <w:sz w:val="28"/>
        </w:rPr>
        <w:t xml:space="preserve"> составление плана и тезисов ответа, составление таблиц для систематизации учебн</w:t>
      </w:r>
      <w:r w:rsidRPr="009F19A2">
        <w:rPr>
          <w:color w:val="000000"/>
          <w:sz w:val="28"/>
        </w:rPr>
        <w:t>о</w:t>
      </w:r>
      <w:r w:rsidRPr="009F19A2">
        <w:rPr>
          <w:color w:val="000000"/>
          <w:sz w:val="28"/>
        </w:rPr>
        <w:t xml:space="preserve">го материала, ответы на контрольные вопросы, подготовка </w:t>
      </w:r>
      <w:r>
        <w:rPr>
          <w:color w:val="000000"/>
          <w:sz w:val="28"/>
        </w:rPr>
        <w:t>сообщений, рефератов.</w:t>
      </w:r>
      <w:r w:rsidRPr="009F19A2">
        <w:rPr>
          <w:color w:val="000000"/>
          <w:sz w:val="28"/>
        </w:rPr>
        <w:t xml:space="preserve"> </w:t>
      </w:r>
    </w:p>
    <w:p w:rsidR="009F19A2" w:rsidRPr="009F19A2" w:rsidRDefault="009F19A2" w:rsidP="00FE5DE7">
      <w:pPr>
        <w:ind w:firstLine="180"/>
        <w:jc w:val="both"/>
        <w:rPr>
          <w:color w:val="000000"/>
          <w:sz w:val="28"/>
        </w:rPr>
      </w:pPr>
      <w:r w:rsidRPr="009F19A2">
        <w:rPr>
          <w:color w:val="000000"/>
          <w:sz w:val="28"/>
        </w:rPr>
        <w:t>В качестве форм и методов контроля внеаудиторной самостоятельной работы студентов используются самоотчеты, контрольные работы.</w:t>
      </w:r>
    </w:p>
    <w:p w:rsidR="002860EE" w:rsidRPr="00FE5DE7" w:rsidRDefault="002860EE" w:rsidP="00FE5DE7">
      <w:pPr>
        <w:shd w:val="clear" w:color="auto" w:fill="FFFFFF"/>
        <w:spacing w:before="100" w:beforeAutospacing="1"/>
        <w:rPr>
          <w:color w:val="000000"/>
          <w:sz w:val="28"/>
          <w:szCs w:val="28"/>
        </w:rPr>
      </w:pPr>
      <w:r w:rsidRPr="0034185C">
        <w:rPr>
          <w:b/>
          <w:color w:val="000000"/>
          <w:sz w:val="28"/>
          <w:szCs w:val="28"/>
        </w:rPr>
        <w:t>Критериями оценок результатов внеаудиторной самостоятельной работы</w:t>
      </w:r>
      <w:r w:rsidRPr="0034185C">
        <w:rPr>
          <w:color w:val="000000"/>
          <w:sz w:val="28"/>
          <w:szCs w:val="28"/>
        </w:rPr>
        <w:t xml:space="preserve">  </w:t>
      </w:r>
      <w:proofErr w:type="gramStart"/>
      <w:r w:rsidRPr="0034185C">
        <w:rPr>
          <w:color w:val="000000"/>
          <w:sz w:val="28"/>
          <w:szCs w:val="28"/>
        </w:rPr>
        <w:t>обучающегося</w:t>
      </w:r>
      <w:proofErr w:type="gramEnd"/>
      <w:r w:rsidRPr="0034185C">
        <w:rPr>
          <w:color w:val="000000"/>
          <w:sz w:val="28"/>
          <w:szCs w:val="28"/>
        </w:rPr>
        <w:t xml:space="preserve">  являются:</w:t>
      </w:r>
    </w:p>
    <w:p w:rsidR="009F19A2" w:rsidRPr="009F19A2" w:rsidRDefault="009F19A2" w:rsidP="009F19A2">
      <w:pPr>
        <w:contextualSpacing/>
        <w:rPr>
          <w:sz w:val="28"/>
          <w:szCs w:val="28"/>
        </w:rPr>
      </w:pPr>
      <w:r w:rsidRPr="009F19A2">
        <w:rPr>
          <w:sz w:val="28"/>
          <w:szCs w:val="28"/>
        </w:rPr>
        <w:t xml:space="preserve">● умения студента использовать теоретические знания при выполнении </w:t>
      </w:r>
    </w:p>
    <w:p w:rsidR="009F19A2" w:rsidRPr="009F19A2" w:rsidRDefault="009F19A2" w:rsidP="009F19A2">
      <w:pPr>
        <w:rPr>
          <w:sz w:val="28"/>
          <w:szCs w:val="28"/>
        </w:rPr>
      </w:pPr>
      <w:r w:rsidRPr="009F19A2">
        <w:rPr>
          <w:sz w:val="28"/>
          <w:szCs w:val="28"/>
        </w:rPr>
        <w:t xml:space="preserve">    практических задач; </w:t>
      </w:r>
    </w:p>
    <w:p w:rsidR="009F19A2" w:rsidRPr="009F19A2" w:rsidRDefault="009F19A2" w:rsidP="009F19A2">
      <w:pPr>
        <w:rPr>
          <w:sz w:val="28"/>
          <w:szCs w:val="28"/>
        </w:rPr>
      </w:pPr>
      <w:r w:rsidRPr="009F19A2">
        <w:rPr>
          <w:sz w:val="28"/>
          <w:szCs w:val="28"/>
        </w:rPr>
        <w:t xml:space="preserve">● умения студента активно использовать электронные образовательные ресурсы, </w:t>
      </w:r>
    </w:p>
    <w:p w:rsidR="009F19A2" w:rsidRPr="009F19A2" w:rsidRDefault="009F19A2" w:rsidP="009F19A2">
      <w:pPr>
        <w:rPr>
          <w:sz w:val="28"/>
          <w:szCs w:val="28"/>
        </w:rPr>
      </w:pPr>
      <w:r w:rsidRPr="009F19A2">
        <w:rPr>
          <w:sz w:val="28"/>
          <w:szCs w:val="28"/>
        </w:rPr>
        <w:lastRenderedPageBreak/>
        <w:t xml:space="preserve">    находить требующуюся информацию, изучать ее и применять на практике; </w:t>
      </w:r>
    </w:p>
    <w:p w:rsidR="009F19A2" w:rsidRPr="009F19A2" w:rsidRDefault="009F19A2" w:rsidP="009F19A2">
      <w:pPr>
        <w:rPr>
          <w:sz w:val="28"/>
          <w:szCs w:val="28"/>
        </w:rPr>
      </w:pPr>
      <w:r w:rsidRPr="009F19A2">
        <w:rPr>
          <w:sz w:val="28"/>
          <w:szCs w:val="28"/>
        </w:rPr>
        <w:t xml:space="preserve">● обоснованность и четкость изложения ответа; </w:t>
      </w:r>
    </w:p>
    <w:p w:rsidR="009F19A2" w:rsidRPr="009F19A2" w:rsidRDefault="009F19A2" w:rsidP="009F19A2">
      <w:pPr>
        <w:rPr>
          <w:sz w:val="28"/>
          <w:szCs w:val="28"/>
        </w:rPr>
      </w:pPr>
      <w:r w:rsidRPr="009F19A2">
        <w:rPr>
          <w:sz w:val="28"/>
          <w:szCs w:val="28"/>
        </w:rPr>
        <w:t xml:space="preserve">● оформление материала в соответствии с требованиями; </w:t>
      </w:r>
    </w:p>
    <w:p w:rsidR="009F19A2" w:rsidRPr="009F19A2" w:rsidRDefault="009F19A2" w:rsidP="009F19A2">
      <w:pPr>
        <w:rPr>
          <w:sz w:val="28"/>
          <w:szCs w:val="28"/>
        </w:rPr>
      </w:pPr>
      <w:r w:rsidRPr="009F19A2">
        <w:rPr>
          <w:sz w:val="28"/>
          <w:szCs w:val="28"/>
        </w:rPr>
        <w:t xml:space="preserve">● умение ориентироваться в потоке информации, выделять главное; </w:t>
      </w:r>
    </w:p>
    <w:p w:rsidR="009F19A2" w:rsidRPr="009F19A2" w:rsidRDefault="009F19A2" w:rsidP="009F19A2">
      <w:pPr>
        <w:rPr>
          <w:sz w:val="28"/>
          <w:szCs w:val="28"/>
        </w:rPr>
      </w:pPr>
      <w:r w:rsidRPr="009F19A2">
        <w:rPr>
          <w:sz w:val="28"/>
          <w:szCs w:val="28"/>
        </w:rPr>
        <w:t>● умение четко сформулировать проблему, предложив ее решение, кр</w:t>
      </w:r>
      <w:r w:rsidRPr="009F19A2">
        <w:rPr>
          <w:sz w:val="28"/>
          <w:szCs w:val="28"/>
        </w:rPr>
        <w:t>и</w:t>
      </w:r>
      <w:r w:rsidRPr="009F19A2">
        <w:rPr>
          <w:sz w:val="28"/>
          <w:szCs w:val="28"/>
        </w:rPr>
        <w:t>тически   оц</w:t>
      </w:r>
      <w:r w:rsidR="00FE5DE7">
        <w:rPr>
          <w:sz w:val="28"/>
          <w:szCs w:val="28"/>
        </w:rPr>
        <w:t>енить решение и его последствия.</w:t>
      </w:r>
      <w:r w:rsidRPr="009F19A2">
        <w:rPr>
          <w:sz w:val="28"/>
          <w:szCs w:val="28"/>
        </w:rPr>
        <w:t xml:space="preserve"> </w:t>
      </w: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2860EE" w:rsidRDefault="002860EE" w:rsidP="002860EE">
      <w:pPr>
        <w:shd w:val="clear" w:color="auto" w:fill="FFFFFF"/>
        <w:spacing w:before="100" w:beforeAutospacing="1"/>
        <w:rPr>
          <w:color w:val="000000"/>
        </w:rPr>
      </w:pPr>
    </w:p>
    <w:p w:rsidR="00816544" w:rsidRDefault="00816544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816544" w:rsidRDefault="00816544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816544" w:rsidRDefault="00816544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FE5DE7" w:rsidRDefault="00FE5DE7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FE5DE7" w:rsidRDefault="00FE5DE7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FE5DE7" w:rsidRDefault="00FE5DE7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FE5DE7" w:rsidRDefault="00FE5DE7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2860EE" w:rsidRPr="00405346" w:rsidRDefault="00816544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Вв</w:t>
      </w:r>
      <w:r w:rsidR="002860EE">
        <w:rPr>
          <w:b/>
          <w:bCs/>
          <w:color w:val="000000"/>
          <w:sz w:val="28"/>
          <w:szCs w:val="28"/>
        </w:rPr>
        <w:t>едение</w:t>
      </w:r>
    </w:p>
    <w:p w:rsidR="002860EE" w:rsidRPr="00846CF4" w:rsidRDefault="002860EE" w:rsidP="002860EE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Уважаемый обучающийся</w:t>
      </w:r>
      <w:r w:rsidRPr="00846CF4">
        <w:rPr>
          <w:b/>
          <w:bCs/>
          <w:color w:val="000000"/>
          <w:sz w:val="28"/>
          <w:szCs w:val="28"/>
        </w:rPr>
        <w:t>!</w:t>
      </w:r>
    </w:p>
    <w:p w:rsidR="002860EE" w:rsidRDefault="002860EE" w:rsidP="002860EE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</w:t>
      </w:r>
      <w:r w:rsidRPr="00405346">
        <w:rPr>
          <w:color w:val="000000"/>
          <w:sz w:val="28"/>
          <w:szCs w:val="28"/>
        </w:rPr>
        <w:t xml:space="preserve">Методические  рекомендации </w:t>
      </w:r>
      <w:r w:rsidRPr="00846CF4">
        <w:rPr>
          <w:color w:val="000000"/>
          <w:sz w:val="28"/>
          <w:szCs w:val="28"/>
        </w:rPr>
        <w:t xml:space="preserve"> по выполнению самостоятельных</w:t>
      </w:r>
      <w:r w:rsidRPr="00405346">
        <w:rPr>
          <w:color w:val="000000"/>
          <w:sz w:val="28"/>
          <w:szCs w:val="28"/>
        </w:rPr>
        <w:t xml:space="preserve"> внеаудиторных </w:t>
      </w:r>
      <w:r w:rsidRPr="00846CF4">
        <w:rPr>
          <w:color w:val="000000"/>
          <w:sz w:val="28"/>
          <w:szCs w:val="28"/>
        </w:rPr>
        <w:t xml:space="preserve"> работ по</w:t>
      </w:r>
      <w:r w:rsidRPr="00405346">
        <w:rPr>
          <w:color w:val="000000"/>
          <w:sz w:val="28"/>
          <w:szCs w:val="28"/>
        </w:rPr>
        <w:t> </w:t>
      </w:r>
      <w:r w:rsidRPr="00846CF4">
        <w:rPr>
          <w:color w:val="000000"/>
          <w:sz w:val="28"/>
          <w:szCs w:val="28"/>
        </w:rPr>
        <w:t>дисциплине</w:t>
      </w:r>
      <w:r w:rsidRPr="00405346">
        <w:rPr>
          <w:color w:val="000000"/>
          <w:sz w:val="28"/>
          <w:szCs w:val="28"/>
        </w:rPr>
        <w:t> </w:t>
      </w:r>
      <w:r w:rsidR="003C3F08">
        <w:rPr>
          <w:sz w:val="28"/>
          <w:szCs w:val="28"/>
        </w:rPr>
        <w:t>« Правовое обеспечение профе</w:t>
      </w:r>
      <w:r w:rsidR="003C3F08">
        <w:rPr>
          <w:sz w:val="28"/>
          <w:szCs w:val="28"/>
        </w:rPr>
        <w:t>с</w:t>
      </w:r>
      <w:r w:rsidR="003C3F08">
        <w:rPr>
          <w:sz w:val="28"/>
          <w:szCs w:val="28"/>
        </w:rPr>
        <w:t>сиональной деятельности</w:t>
      </w:r>
      <w:r w:rsidRPr="00112B20">
        <w:rPr>
          <w:sz w:val="28"/>
          <w:szCs w:val="28"/>
        </w:rPr>
        <w:t>»</w:t>
      </w:r>
      <w:r w:rsidRPr="00405346">
        <w:rPr>
          <w:color w:val="000000"/>
          <w:sz w:val="28"/>
          <w:szCs w:val="28"/>
        </w:rPr>
        <w:t> </w:t>
      </w:r>
      <w:r w:rsidRPr="00846CF4">
        <w:rPr>
          <w:color w:val="000000"/>
          <w:sz w:val="28"/>
          <w:szCs w:val="28"/>
        </w:rPr>
        <w:t>созданы в</w:t>
      </w:r>
      <w:r w:rsidRPr="00405346">
        <w:rPr>
          <w:color w:val="000000"/>
          <w:sz w:val="28"/>
          <w:szCs w:val="28"/>
        </w:rPr>
        <w:t xml:space="preserve"> </w:t>
      </w:r>
      <w:r w:rsidRPr="00846CF4">
        <w:rPr>
          <w:color w:val="000000"/>
          <w:sz w:val="28"/>
          <w:szCs w:val="28"/>
        </w:rPr>
        <w:t>помощь</w:t>
      </w:r>
      <w:r w:rsidRPr="00405346">
        <w:rPr>
          <w:color w:val="000000"/>
          <w:sz w:val="28"/>
          <w:szCs w:val="28"/>
        </w:rPr>
        <w:t> </w:t>
      </w:r>
      <w:r w:rsidRPr="00846CF4">
        <w:rPr>
          <w:color w:val="000000"/>
          <w:sz w:val="28"/>
          <w:szCs w:val="28"/>
        </w:rPr>
        <w:t>Вам</w:t>
      </w:r>
      <w:r w:rsidRPr="00405346">
        <w:rPr>
          <w:color w:val="000000"/>
          <w:sz w:val="28"/>
          <w:szCs w:val="28"/>
        </w:rPr>
        <w:t> </w:t>
      </w:r>
      <w:r w:rsidRPr="00846CF4">
        <w:rPr>
          <w:color w:val="000000"/>
          <w:sz w:val="28"/>
          <w:szCs w:val="28"/>
        </w:rPr>
        <w:t>для работы во вн</w:t>
      </w:r>
      <w:r w:rsidRPr="00846CF4">
        <w:rPr>
          <w:color w:val="000000"/>
          <w:sz w:val="28"/>
          <w:szCs w:val="28"/>
        </w:rPr>
        <w:t>е</w:t>
      </w:r>
      <w:r w:rsidRPr="00846CF4">
        <w:rPr>
          <w:color w:val="000000"/>
          <w:sz w:val="28"/>
          <w:szCs w:val="28"/>
        </w:rPr>
        <w:t>урочное время.</w:t>
      </w:r>
    </w:p>
    <w:p w:rsidR="002860EE" w:rsidRPr="00846CF4" w:rsidRDefault="00194572" w:rsidP="002860EE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860EE" w:rsidRPr="001B1351">
        <w:rPr>
          <w:color w:val="000000"/>
          <w:sz w:val="28"/>
          <w:szCs w:val="28"/>
        </w:rPr>
        <w:t>Самостоятельные работы вы выполняете после</w:t>
      </w:r>
      <w:r w:rsidR="002860EE">
        <w:rPr>
          <w:color w:val="000000"/>
          <w:sz w:val="28"/>
          <w:szCs w:val="28"/>
        </w:rPr>
        <w:t xml:space="preserve"> изучения </w:t>
      </w:r>
      <w:r w:rsidR="002860EE" w:rsidRPr="001B1351">
        <w:rPr>
          <w:color w:val="000000"/>
          <w:sz w:val="28"/>
          <w:szCs w:val="28"/>
        </w:rPr>
        <w:t xml:space="preserve"> каждой т</w:t>
      </w:r>
      <w:r w:rsidR="002860EE" w:rsidRPr="001B1351">
        <w:rPr>
          <w:color w:val="000000"/>
          <w:sz w:val="28"/>
          <w:szCs w:val="28"/>
        </w:rPr>
        <w:t>е</w:t>
      </w:r>
      <w:r w:rsidR="002860EE" w:rsidRPr="001B1351">
        <w:rPr>
          <w:color w:val="000000"/>
          <w:sz w:val="28"/>
          <w:szCs w:val="28"/>
        </w:rPr>
        <w:t xml:space="preserve">мы </w:t>
      </w:r>
      <w:r w:rsidR="002860EE" w:rsidRPr="00112B20">
        <w:rPr>
          <w:sz w:val="28"/>
          <w:szCs w:val="28"/>
        </w:rPr>
        <w:t>(или раздела)</w:t>
      </w:r>
      <w:r w:rsidR="002860EE">
        <w:rPr>
          <w:color w:val="000000"/>
          <w:sz w:val="28"/>
          <w:szCs w:val="28"/>
        </w:rPr>
        <w:t xml:space="preserve"> </w:t>
      </w:r>
      <w:r w:rsidR="002860EE" w:rsidRPr="001B1351">
        <w:rPr>
          <w:color w:val="000000"/>
          <w:sz w:val="28"/>
          <w:szCs w:val="28"/>
        </w:rPr>
        <w:t>учебной дисциплины.</w:t>
      </w:r>
    </w:p>
    <w:p w:rsidR="002860EE" w:rsidRDefault="002860EE" w:rsidP="002860EE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Внимательно прочитайте задание  самостоятельной работы, подг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товьте рекомендуемую вам литературу (при необходимости),  ознаком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тесь с рекомендациями по выполнению работы, с критериями оценив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 работы.</w:t>
      </w:r>
    </w:p>
    <w:p w:rsidR="002860EE" w:rsidRPr="006E3D63" w:rsidRDefault="002860EE" w:rsidP="002860EE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Прежде чем сдать выполненную работу преподавателю на проверку, выполните самооценку по заданным критериям. </w:t>
      </w:r>
    </w:p>
    <w:p w:rsidR="002860EE" w:rsidRPr="0034185C" w:rsidRDefault="002860EE" w:rsidP="002860EE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7954C6">
        <w:rPr>
          <w:color w:val="000000"/>
          <w:sz w:val="28"/>
          <w:szCs w:val="28"/>
        </w:rPr>
        <w:t>В соответствии с рабочей учебной программой  по дисциплине</w:t>
      </w:r>
      <w:r w:rsidR="006E3D63">
        <w:rPr>
          <w:sz w:val="28"/>
          <w:szCs w:val="28"/>
        </w:rPr>
        <w:t xml:space="preserve"> Правовое обеспечение профессиональной деятельности </w:t>
      </w:r>
      <w:r w:rsidRPr="00112B20">
        <w:rPr>
          <w:sz w:val="28"/>
          <w:szCs w:val="28"/>
        </w:rPr>
        <w:t xml:space="preserve"> на внеаудиторную са</w:t>
      </w:r>
      <w:r w:rsidR="006E3D63">
        <w:rPr>
          <w:sz w:val="28"/>
          <w:szCs w:val="28"/>
        </w:rPr>
        <w:t>м</w:t>
      </w:r>
      <w:r w:rsidR="006E3D63">
        <w:rPr>
          <w:sz w:val="28"/>
          <w:szCs w:val="28"/>
        </w:rPr>
        <w:t>о</w:t>
      </w:r>
      <w:r w:rsidR="006E3D63">
        <w:rPr>
          <w:sz w:val="28"/>
          <w:szCs w:val="28"/>
        </w:rPr>
        <w:t>стоятельную работу отводится 20</w:t>
      </w:r>
      <w:r w:rsidRPr="00112B20">
        <w:rPr>
          <w:sz w:val="28"/>
          <w:szCs w:val="28"/>
        </w:rPr>
        <w:t xml:space="preserve">  час</w:t>
      </w:r>
      <w:r w:rsidR="006E3D63">
        <w:rPr>
          <w:sz w:val="28"/>
          <w:szCs w:val="28"/>
        </w:rPr>
        <w:t>ов</w:t>
      </w:r>
      <w:r w:rsidRPr="00112B20">
        <w:rPr>
          <w:sz w:val="28"/>
          <w:szCs w:val="28"/>
        </w:rPr>
        <w:t>.</w:t>
      </w:r>
    </w:p>
    <w:p w:rsidR="002860EE" w:rsidRDefault="002860EE" w:rsidP="002860EE">
      <w:pPr>
        <w:shd w:val="clear" w:color="auto" w:fill="FFFFFF"/>
        <w:spacing w:before="100" w:beforeAutospacing="1"/>
        <w:ind w:left="562"/>
        <w:jc w:val="center"/>
        <w:rPr>
          <w:b/>
          <w:color w:val="000000"/>
          <w:sz w:val="28"/>
          <w:szCs w:val="28"/>
        </w:rPr>
      </w:pPr>
      <w:r w:rsidRPr="0034185C">
        <w:rPr>
          <w:b/>
          <w:color w:val="000000"/>
          <w:sz w:val="28"/>
          <w:szCs w:val="28"/>
        </w:rPr>
        <w:t>Распределение часов самостоятельной работы по темам</w:t>
      </w:r>
    </w:p>
    <w:p w:rsidR="002860EE" w:rsidRPr="0034185C" w:rsidRDefault="002860EE" w:rsidP="002860EE">
      <w:pPr>
        <w:shd w:val="clear" w:color="auto" w:fill="FFFFFF"/>
        <w:spacing w:before="100" w:beforeAutospacing="1"/>
        <w:ind w:left="562"/>
        <w:jc w:val="center"/>
        <w:rPr>
          <w:b/>
          <w:color w:val="000000"/>
          <w:sz w:val="28"/>
          <w:szCs w:val="28"/>
        </w:rPr>
      </w:pP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1"/>
        <w:gridCol w:w="6348"/>
        <w:gridCol w:w="2771"/>
      </w:tblGrid>
      <w:tr w:rsidR="002860EE" w:rsidRPr="0034185C" w:rsidTr="00A1797E">
        <w:trPr>
          <w:tblCellSpacing w:w="0" w:type="dxa"/>
        </w:trPr>
        <w:tc>
          <w:tcPr>
            <w:tcW w:w="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ind w:right="-274"/>
              <w:jc w:val="center"/>
              <w:rPr>
                <w:color w:val="000000"/>
              </w:rPr>
            </w:pPr>
            <w:r w:rsidRPr="0034185C">
              <w:rPr>
                <w:color w:val="000000"/>
              </w:rPr>
              <w:t>№</w:t>
            </w:r>
          </w:p>
        </w:tc>
        <w:tc>
          <w:tcPr>
            <w:tcW w:w="6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34185C">
              <w:rPr>
                <w:b/>
                <w:bCs/>
                <w:color w:val="000000"/>
              </w:rPr>
              <w:t>Задание самостоятельной внеаудиторной работы</w:t>
            </w:r>
          </w:p>
        </w:tc>
        <w:tc>
          <w:tcPr>
            <w:tcW w:w="2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34185C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2860EE" w:rsidRPr="0034185C" w:rsidTr="00A1797E">
        <w:trPr>
          <w:tblCellSpacing w:w="0" w:type="dxa"/>
        </w:trPr>
        <w:tc>
          <w:tcPr>
            <w:tcW w:w="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ind w:right="-274"/>
              <w:jc w:val="center"/>
              <w:rPr>
                <w:color w:val="000000"/>
              </w:rPr>
            </w:pPr>
            <w:r w:rsidRPr="0034185C">
              <w:rPr>
                <w:color w:val="000000"/>
              </w:rPr>
              <w:t>1.</w:t>
            </w:r>
          </w:p>
        </w:tc>
        <w:tc>
          <w:tcPr>
            <w:tcW w:w="6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ind w:left="202"/>
              <w:rPr>
                <w:color w:val="000000"/>
              </w:rPr>
            </w:pPr>
            <w:r w:rsidRPr="00E94D19">
              <w:rPr>
                <w:szCs w:val="28"/>
              </w:rPr>
              <w:t>Подготовить презентацию «Ликвидация и реорганизация юридических лиц. Этапы банкротства»</w:t>
            </w:r>
          </w:p>
        </w:tc>
        <w:tc>
          <w:tcPr>
            <w:tcW w:w="2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860EE" w:rsidRPr="0034185C" w:rsidTr="00A1797E">
        <w:trPr>
          <w:tblCellSpacing w:w="0" w:type="dxa"/>
        </w:trPr>
        <w:tc>
          <w:tcPr>
            <w:tcW w:w="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ind w:right="-274"/>
              <w:jc w:val="center"/>
              <w:rPr>
                <w:color w:val="000000"/>
              </w:rPr>
            </w:pPr>
            <w:r w:rsidRPr="0034185C">
              <w:rPr>
                <w:color w:val="000000"/>
              </w:rPr>
              <w:t>2.</w:t>
            </w:r>
          </w:p>
        </w:tc>
        <w:tc>
          <w:tcPr>
            <w:tcW w:w="6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ind w:left="202"/>
              <w:rPr>
                <w:color w:val="000000"/>
              </w:rPr>
            </w:pPr>
            <w:r>
              <w:rPr>
                <w:szCs w:val="28"/>
              </w:rPr>
              <w:t>Подготовить сообщение «</w:t>
            </w:r>
            <w:r w:rsidRPr="00E30991">
              <w:rPr>
                <w:szCs w:val="28"/>
              </w:rPr>
              <w:t>Хозяйственные споры, ра</w:t>
            </w:r>
            <w:r w:rsidRPr="00E30991">
              <w:rPr>
                <w:szCs w:val="28"/>
              </w:rPr>
              <w:t>с</w:t>
            </w:r>
            <w:r w:rsidRPr="00E30991">
              <w:rPr>
                <w:szCs w:val="28"/>
              </w:rPr>
              <w:t>сматриваемые в арбитражных судах</w:t>
            </w:r>
            <w:r>
              <w:rPr>
                <w:szCs w:val="28"/>
              </w:rPr>
              <w:t>»</w:t>
            </w:r>
            <w:r w:rsidRPr="00E30991">
              <w:rPr>
                <w:szCs w:val="28"/>
              </w:rPr>
              <w:t>.</w:t>
            </w:r>
          </w:p>
        </w:tc>
        <w:tc>
          <w:tcPr>
            <w:tcW w:w="2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860EE" w:rsidRPr="0034185C" w:rsidTr="00A1797E">
        <w:trPr>
          <w:tblCellSpacing w:w="0" w:type="dxa"/>
        </w:trPr>
        <w:tc>
          <w:tcPr>
            <w:tcW w:w="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ind w:right="-274"/>
              <w:jc w:val="center"/>
              <w:rPr>
                <w:color w:val="000000"/>
              </w:rPr>
            </w:pPr>
            <w:r w:rsidRPr="0034185C">
              <w:rPr>
                <w:color w:val="000000"/>
              </w:rPr>
              <w:t>3.</w:t>
            </w:r>
          </w:p>
        </w:tc>
        <w:tc>
          <w:tcPr>
            <w:tcW w:w="6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A1797E" w:rsidRDefault="00CD5B78" w:rsidP="00A1797E">
            <w:pPr>
              <w:pStyle w:val="af5"/>
              <w:widowControl w:val="0"/>
              <w:tabs>
                <w:tab w:val="left" w:pos="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Анализ содержания Трудового кодекса РФ</w:t>
            </w:r>
            <w:r w:rsidR="00A1797E">
              <w:rPr>
                <w:szCs w:val="28"/>
              </w:rPr>
              <w:t xml:space="preserve"> «</w:t>
            </w:r>
            <w:r w:rsidR="00A1797E" w:rsidRPr="00C768F6">
              <w:rPr>
                <w:szCs w:val="28"/>
              </w:rPr>
              <w:t>Изменение трудового договора. Основания прекращения трудового договора</w:t>
            </w:r>
            <w:r w:rsidR="00A1797E">
              <w:rPr>
                <w:szCs w:val="28"/>
              </w:rPr>
              <w:t>»</w:t>
            </w:r>
            <w:r>
              <w:rPr>
                <w:szCs w:val="28"/>
              </w:rPr>
              <w:t>. Решение ситуационных задач.</w:t>
            </w:r>
          </w:p>
        </w:tc>
        <w:tc>
          <w:tcPr>
            <w:tcW w:w="2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860EE" w:rsidRPr="0034185C" w:rsidTr="00A1797E">
        <w:trPr>
          <w:tblCellSpacing w:w="0" w:type="dxa"/>
        </w:trPr>
        <w:tc>
          <w:tcPr>
            <w:tcW w:w="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ind w:right="-274"/>
              <w:jc w:val="center"/>
              <w:rPr>
                <w:color w:val="000000"/>
              </w:rPr>
            </w:pPr>
            <w:r w:rsidRPr="0034185C">
              <w:rPr>
                <w:color w:val="000000"/>
              </w:rPr>
              <w:t>4.</w:t>
            </w:r>
          </w:p>
        </w:tc>
        <w:tc>
          <w:tcPr>
            <w:tcW w:w="6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ind w:left="202"/>
              <w:rPr>
                <w:color w:val="000000"/>
              </w:rPr>
            </w:pPr>
            <w:r w:rsidRPr="00E94D19">
              <w:rPr>
                <w:szCs w:val="28"/>
              </w:rPr>
              <w:t>Подготовить презентацию «Дисциплинарные взыскания и порядок их применения. Виды материальной ответс</w:t>
            </w:r>
            <w:r w:rsidRPr="00E94D19">
              <w:rPr>
                <w:szCs w:val="28"/>
              </w:rPr>
              <w:t>т</w:t>
            </w:r>
            <w:r w:rsidRPr="00E94D19">
              <w:rPr>
                <w:szCs w:val="28"/>
              </w:rPr>
              <w:t>венности».</w:t>
            </w:r>
          </w:p>
        </w:tc>
        <w:tc>
          <w:tcPr>
            <w:tcW w:w="2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860EE" w:rsidRPr="0034185C" w:rsidTr="00A1797E">
        <w:trPr>
          <w:tblCellSpacing w:w="0" w:type="dxa"/>
        </w:trPr>
        <w:tc>
          <w:tcPr>
            <w:tcW w:w="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ind w:right="-274"/>
              <w:jc w:val="center"/>
              <w:rPr>
                <w:color w:val="000000"/>
              </w:rPr>
            </w:pPr>
            <w:r w:rsidRPr="0034185C">
              <w:rPr>
                <w:color w:val="000000"/>
              </w:rPr>
              <w:t>5.</w:t>
            </w:r>
          </w:p>
        </w:tc>
        <w:tc>
          <w:tcPr>
            <w:tcW w:w="6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A1797E" w:rsidRDefault="00A1797E" w:rsidP="00A1797E">
            <w:pPr>
              <w:pStyle w:val="af5"/>
              <w:tabs>
                <w:tab w:val="left" w:pos="0"/>
              </w:tabs>
              <w:rPr>
                <w:szCs w:val="28"/>
              </w:rPr>
            </w:pPr>
            <w:r w:rsidRPr="00E94D19">
              <w:rPr>
                <w:szCs w:val="28"/>
              </w:rPr>
              <w:t>Подготовить сообщение по теме « Гарантия социальн</w:t>
            </w:r>
            <w:r w:rsidRPr="00E94D19">
              <w:rPr>
                <w:szCs w:val="28"/>
              </w:rPr>
              <w:t>о</w:t>
            </w:r>
            <w:r w:rsidRPr="00E94D19">
              <w:rPr>
                <w:szCs w:val="28"/>
              </w:rPr>
              <w:t>го обеспечения для различных категорий граждан»</w:t>
            </w:r>
          </w:p>
        </w:tc>
        <w:tc>
          <w:tcPr>
            <w:tcW w:w="2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860EE" w:rsidRPr="0034185C" w:rsidTr="00A1797E">
        <w:trPr>
          <w:tblCellSpacing w:w="0" w:type="dxa"/>
        </w:trPr>
        <w:tc>
          <w:tcPr>
            <w:tcW w:w="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6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2860E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34185C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27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E" w:rsidRPr="0034185C" w:rsidRDefault="00A1797E" w:rsidP="009068E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</w:tbl>
    <w:p w:rsidR="002860EE" w:rsidRDefault="002860EE" w:rsidP="009068EB">
      <w:pPr>
        <w:shd w:val="clear" w:color="auto" w:fill="FFFFFF"/>
        <w:spacing w:before="100" w:beforeAutospacing="1"/>
        <w:rPr>
          <w:b/>
          <w:bCs/>
          <w:color w:val="000000"/>
          <w:sz w:val="27"/>
          <w:szCs w:val="27"/>
        </w:rPr>
      </w:pPr>
    </w:p>
    <w:p w:rsidR="00F45996" w:rsidRDefault="00F45996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F45996" w:rsidRDefault="00F45996" w:rsidP="002860EE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7"/>
          <w:szCs w:val="27"/>
        </w:rPr>
      </w:pPr>
    </w:p>
    <w:p w:rsidR="0015307C" w:rsidRPr="001215D4" w:rsidRDefault="002860EE" w:rsidP="00F45996">
      <w:pPr>
        <w:shd w:val="clear" w:color="auto" w:fill="FFFFFF"/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1215D4">
        <w:rPr>
          <w:b/>
          <w:bCs/>
          <w:color w:val="000000"/>
          <w:sz w:val="28"/>
          <w:szCs w:val="28"/>
        </w:rPr>
        <w:lastRenderedPageBreak/>
        <w:t>Рекомендации по выполнению заданий самостоятельной работы</w:t>
      </w:r>
    </w:p>
    <w:p w:rsidR="0047700A" w:rsidRPr="001215D4" w:rsidRDefault="0047700A" w:rsidP="008954BE">
      <w:pPr>
        <w:contextualSpacing/>
        <w:rPr>
          <w:b/>
          <w:sz w:val="28"/>
          <w:szCs w:val="28"/>
        </w:rPr>
      </w:pPr>
    </w:p>
    <w:p w:rsidR="008D3D1C" w:rsidRPr="001215D4" w:rsidRDefault="008D3D1C" w:rsidP="008D3D1C">
      <w:pPr>
        <w:ind w:left="720"/>
        <w:contextualSpacing/>
        <w:jc w:val="center"/>
        <w:rPr>
          <w:b/>
          <w:sz w:val="28"/>
          <w:szCs w:val="28"/>
        </w:rPr>
      </w:pPr>
      <w:r w:rsidRPr="001215D4">
        <w:rPr>
          <w:b/>
          <w:sz w:val="28"/>
          <w:szCs w:val="28"/>
        </w:rPr>
        <w:t>Внеаудиторные самостоятельные работы.</w:t>
      </w:r>
    </w:p>
    <w:p w:rsidR="008D3D1C" w:rsidRPr="001215D4" w:rsidRDefault="008D3D1C" w:rsidP="008D3D1C">
      <w:pPr>
        <w:jc w:val="center"/>
        <w:rPr>
          <w:sz w:val="28"/>
          <w:szCs w:val="28"/>
        </w:rPr>
      </w:pPr>
    </w:p>
    <w:p w:rsidR="008D3D1C" w:rsidRPr="001215D4" w:rsidRDefault="008D3D1C" w:rsidP="008D3D1C">
      <w:pPr>
        <w:jc w:val="center"/>
        <w:rPr>
          <w:b/>
          <w:bCs/>
          <w:sz w:val="28"/>
          <w:szCs w:val="28"/>
        </w:rPr>
      </w:pPr>
      <w:r w:rsidRPr="001215D4">
        <w:rPr>
          <w:b/>
          <w:bCs/>
          <w:sz w:val="28"/>
          <w:szCs w:val="28"/>
        </w:rPr>
        <w:t>Самостоятельная работа №1.</w:t>
      </w:r>
    </w:p>
    <w:p w:rsidR="008D3D1C" w:rsidRPr="00F45996" w:rsidRDefault="008D3D1C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 w:rsidRPr="00F45996">
        <w:rPr>
          <w:b/>
          <w:sz w:val="28"/>
          <w:szCs w:val="28"/>
        </w:rPr>
        <w:t>Тема:</w:t>
      </w:r>
      <w:r w:rsidR="004F36A5" w:rsidRPr="00F45996">
        <w:rPr>
          <w:b/>
          <w:sz w:val="28"/>
          <w:szCs w:val="28"/>
        </w:rPr>
        <w:t xml:space="preserve"> </w:t>
      </w:r>
      <w:r w:rsidR="009D3BC5" w:rsidRPr="00F45996">
        <w:rPr>
          <w:b/>
          <w:sz w:val="28"/>
          <w:szCs w:val="28"/>
        </w:rPr>
        <w:t>«Ликвидация и реорганизация юридических лиц. Этапы ба</w:t>
      </w:r>
      <w:r w:rsidR="009D3BC5" w:rsidRPr="00F45996">
        <w:rPr>
          <w:b/>
          <w:sz w:val="28"/>
          <w:szCs w:val="28"/>
        </w:rPr>
        <w:t>н</w:t>
      </w:r>
      <w:r w:rsidR="009D3BC5" w:rsidRPr="00F45996">
        <w:rPr>
          <w:b/>
          <w:sz w:val="28"/>
          <w:szCs w:val="28"/>
        </w:rPr>
        <w:t>кротства»</w:t>
      </w:r>
    </w:p>
    <w:p w:rsidR="008D3D1C" w:rsidRPr="00F45996" w:rsidRDefault="008D3D1C" w:rsidP="00FB284D">
      <w:pPr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Количество часов: </w:t>
      </w:r>
      <w:r w:rsidR="004E5130" w:rsidRPr="00F45996">
        <w:rPr>
          <w:sz w:val="28"/>
          <w:szCs w:val="28"/>
        </w:rPr>
        <w:t>5</w:t>
      </w:r>
      <w:r w:rsidR="004F36A5" w:rsidRPr="00F45996">
        <w:rPr>
          <w:sz w:val="28"/>
          <w:szCs w:val="28"/>
        </w:rPr>
        <w:t xml:space="preserve"> часов</w:t>
      </w:r>
    </w:p>
    <w:p w:rsidR="008D3D1C" w:rsidRPr="00F45996" w:rsidRDefault="008D3D1C" w:rsidP="00FB284D">
      <w:pPr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Учебная цель: </w:t>
      </w:r>
    </w:p>
    <w:p w:rsidR="005A1C5A" w:rsidRPr="00F45996" w:rsidRDefault="005A1C5A" w:rsidP="00FB284D">
      <w:pPr>
        <w:ind w:firstLine="708"/>
        <w:rPr>
          <w:bCs/>
          <w:color w:val="000000"/>
          <w:sz w:val="28"/>
          <w:szCs w:val="28"/>
        </w:rPr>
      </w:pPr>
      <w:r w:rsidRPr="00F45996">
        <w:rPr>
          <w:b/>
          <w:bCs/>
          <w:color w:val="000000"/>
          <w:sz w:val="28"/>
          <w:szCs w:val="28"/>
        </w:rPr>
        <w:t>-</w:t>
      </w:r>
      <w:r w:rsidRPr="00F45996">
        <w:rPr>
          <w:bCs/>
          <w:color w:val="000000"/>
          <w:sz w:val="28"/>
          <w:szCs w:val="28"/>
        </w:rPr>
        <w:t>развитие умений  работать с ГК РФ;</w:t>
      </w:r>
    </w:p>
    <w:p w:rsidR="005A1C5A" w:rsidRPr="00F45996" w:rsidRDefault="001215D4" w:rsidP="00FB284D">
      <w:pPr>
        <w:ind w:firstLine="708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совершенствовать умение использовать информационно-коммуникационные технологии при решении учебных задач</w:t>
      </w:r>
      <w:proofErr w:type="gramStart"/>
      <w:r>
        <w:rPr>
          <w:bCs/>
          <w:color w:val="000000"/>
          <w:sz w:val="28"/>
          <w:szCs w:val="28"/>
        </w:rPr>
        <w:t>.</w:t>
      </w:r>
      <w:r w:rsidR="005A1C5A" w:rsidRPr="00F45996">
        <w:rPr>
          <w:bCs/>
          <w:color w:val="000000"/>
          <w:sz w:val="28"/>
          <w:szCs w:val="28"/>
        </w:rPr>
        <w:t>.</w:t>
      </w:r>
      <w:proofErr w:type="gramEnd"/>
    </w:p>
    <w:p w:rsidR="005A1C5A" w:rsidRPr="00F45996" w:rsidRDefault="005A1C5A" w:rsidP="00FB284D">
      <w:pPr>
        <w:ind w:firstLine="708"/>
        <w:rPr>
          <w:b/>
          <w:bCs/>
          <w:color w:val="000000"/>
          <w:sz w:val="28"/>
          <w:szCs w:val="28"/>
        </w:rPr>
      </w:pPr>
    </w:p>
    <w:p w:rsidR="005A1C5A" w:rsidRPr="00F45996" w:rsidRDefault="005A1C5A" w:rsidP="00FB284D">
      <w:pPr>
        <w:ind w:firstLine="708"/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                  </w:t>
      </w:r>
      <w:r w:rsidR="004E5130" w:rsidRPr="00F45996">
        <w:rPr>
          <w:bCs/>
          <w:sz w:val="28"/>
          <w:szCs w:val="28"/>
        </w:rPr>
        <w:t xml:space="preserve">               ВОПРОСЫ К ПРЕЗЕНТАЦИИ</w:t>
      </w:r>
    </w:p>
    <w:p w:rsidR="005A1C5A" w:rsidRPr="00F45996" w:rsidRDefault="005A1C5A" w:rsidP="00FB284D">
      <w:pPr>
        <w:ind w:firstLine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firstLine="708"/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  <w:u w:val="single"/>
        </w:rPr>
        <w:t>Задание.</w:t>
      </w:r>
      <w:r w:rsidRPr="00F45996">
        <w:rPr>
          <w:bCs/>
          <w:sz w:val="28"/>
          <w:szCs w:val="28"/>
        </w:rPr>
        <w:t xml:space="preserve"> Используя статьи ГК РФ и допол</w:t>
      </w:r>
      <w:r w:rsidR="001215D4">
        <w:rPr>
          <w:bCs/>
          <w:sz w:val="28"/>
          <w:szCs w:val="28"/>
        </w:rPr>
        <w:t xml:space="preserve">нительную литературу, подготовьте мультимедийную презентацию </w:t>
      </w:r>
      <w:r w:rsidRPr="00F45996">
        <w:rPr>
          <w:bCs/>
          <w:sz w:val="28"/>
          <w:szCs w:val="28"/>
        </w:rPr>
        <w:t xml:space="preserve">  по следующим т</w:t>
      </w:r>
      <w:r w:rsidRPr="00F45996">
        <w:rPr>
          <w:bCs/>
          <w:sz w:val="28"/>
          <w:szCs w:val="28"/>
        </w:rPr>
        <w:t>е</w:t>
      </w:r>
      <w:r w:rsidRPr="00F45996">
        <w:rPr>
          <w:bCs/>
          <w:sz w:val="28"/>
          <w:szCs w:val="28"/>
        </w:rPr>
        <w:t>ма</w:t>
      </w:r>
      <w:proofErr w:type="gramStart"/>
      <w:r w:rsidRPr="00F45996">
        <w:rPr>
          <w:bCs/>
          <w:sz w:val="28"/>
          <w:szCs w:val="28"/>
        </w:rPr>
        <w:t>м</w:t>
      </w:r>
      <w:r w:rsidR="001215D4">
        <w:rPr>
          <w:bCs/>
          <w:sz w:val="28"/>
          <w:szCs w:val="28"/>
        </w:rPr>
        <w:t>(</w:t>
      </w:r>
      <w:proofErr w:type="gramEnd"/>
      <w:r w:rsidR="001215D4">
        <w:rPr>
          <w:bCs/>
          <w:sz w:val="28"/>
          <w:szCs w:val="28"/>
        </w:rPr>
        <w:t>выберите одну из предложенных тем)</w:t>
      </w:r>
      <w:r w:rsidRPr="00F45996">
        <w:rPr>
          <w:bCs/>
          <w:sz w:val="28"/>
          <w:szCs w:val="28"/>
        </w:rPr>
        <w:t>:</w:t>
      </w:r>
    </w:p>
    <w:p w:rsidR="005A1C5A" w:rsidRPr="00F45996" w:rsidRDefault="005A1C5A" w:rsidP="00FB284D">
      <w:pPr>
        <w:ind w:firstLine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pStyle w:val="af0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Основания прекращения</w:t>
      </w:r>
      <w:r w:rsidR="001215D4">
        <w:rPr>
          <w:bCs/>
          <w:sz w:val="28"/>
          <w:szCs w:val="28"/>
        </w:rPr>
        <w:t xml:space="preserve"> деятельности </w:t>
      </w:r>
      <w:r w:rsidRPr="00F45996">
        <w:rPr>
          <w:bCs/>
          <w:sz w:val="28"/>
          <w:szCs w:val="28"/>
        </w:rPr>
        <w:t xml:space="preserve"> юридических лиц.</w:t>
      </w:r>
    </w:p>
    <w:p w:rsidR="005A1C5A" w:rsidRPr="00F45996" w:rsidRDefault="005A1C5A" w:rsidP="00FB284D">
      <w:pPr>
        <w:pStyle w:val="af0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Виды прекращения </w:t>
      </w:r>
      <w:r w:rsidR="001215D4">
        <w:rPr>
          <w:bCs/>
          <w:sz w:val="28"/>
          <w:szCs w:val="28"/>
        </w:rPr>
        <w:t xml:space="preserve">деятельности </w:t>
      </w:r>
      <w:r w:rsidRPr="00F45996">
        <w:rPr>
          <w:bCs/>
          <w:sz w:val="28"/>
          <w:szCs w:val="28"/>
        </w:rPr>
        <w:t>юридических лиц.</w:t>
      </w:r>
    </w:p>
    <w:p w:rsidR="005A1C5A" w:rsidRPr="00F45996" w:rsidRDefault="005A1C5A" w:rsidP="00FB284D">
      <w:pPr>
        <w:pStyle w:val="af0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Виды ликвидации юридических лиц.</w:t>
      </w:r>
    </w:p>
    <w:p w:rsidR="005A1C5A" w:rsidRPr="00F45996" w:rsidRDefault="005A1C5A" w:rsidP="00FB284D">
      <w:pPr>
        <w:pStyle w:val="af0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Виды реорганизации юридических лиц.</w:t>
      </w:r>
    </w:p>
    <w:p w:rsidR="005A1C5A" w:rsidRPr="00F45996" w:rsidRDefault="005A1C5A" w:rsidP="00FB284D">
      <w:pPr>
        <w:pStyle w:val="af0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Банкротство.</w:t>
      </w:r>
    </w:p>
    <w:p w:rsidR="005A1C5A" w:rsidRPr="00F45996" w:rsidRDefault="005A1C5A" w:rsidP="00FB284D">
      <w:pPr>
        <w:pStyle w:val="af0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Ответственность юридического лица.</w:t>
      </w: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                                      В ПОМОЩЬ СТУДЕНТУ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  <w:u w:val="single"/>
        </w:rPr>
      </w:pPr>
      <w:r w:rsidRPr="00F45996">
        <w:rPr>
          <w:bCs/>
          <w:sz w:val="28"/>
          <w:szCs w:val="28"/>
        </w:rPr>
        <w:t xml:space="preserve">             </w:t>
      </w:r>
      <w:r w:rsidRPr="00F45996">
        <w:rPr>
          <w:bCs/>
          <w:sz w:val="28"/>
          <w:szCs w:val="28"/>
          <w:u w:val="single"/>
        </w:rPr>
        <w:t>Схемы  видов  реорганизации юридических лиц.</w:t>
      </w: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pStyle w:val="a3"/>
        <w:rPr>
          <w:rFonts w:ascii="Times New Roman" w:hAnsi="Times New Roman"/>
          <w:sz w:val="28"/>
          <w:szCs w:val="28"/>
        </w:rPr>
      </w:pPr>
      <w:r w:rsidRPr="00F45996">
        <w:rPr>
          <w:rFonts w:ascii="Times New Roman" w:hAnsi="Times New Roman"/>
          <w:b/>
          <w:sz w:val="28"/>
          <w:szCs w:val="28"/>
          <w:u w:val="single"/>
        </w:rPr>
        <w:t>Слияние</w:t>
      </w:r>
      <w:r w:rsidRPr="00F45996">
        <w:rPr>
          <w:rFonts w:ascii="Times New Roman" w:hAnsi="Times New Roman"/>
          <w:b/>
          <w:sz w:val="28"/>
          <w:szCs w:val="28"/>
        </w:rPr>
        <w:t xml:space="preserve"> – </w:t>
      </w:r>
      <w:r w:rsidRPr="00F45996">
        <w:rPr>
          <w:rFonts w:ascii="Times New Roman" w:hAnsi="Times New Roman"/>
          <w:sz w:val="28"/>
          <w:szCs w:val="28"/>
        </w:rPr>
        <w:t>возникновение вместо нескольких старых юридических</w:t>
      </w:r>
    </w:p>
    <w:p w:rsidR="005A1C5A" w:rsidRPr="00F45996" w:rsidRDefault="005A1C5A" w:rsidP="00FB284D">
      <w:pPr>
        <w:pStyle w:val="a3"/>
        <w:rPr>
          <w:rFonts w:ascii="Times New Roman" w:hAnsi="Times New Roman"/>
          <w:sz w:val="28"/>
          <w:szCs w:val="28"/>
        </w:rPr>
      </w:pPr>
      <w:r w:rsidRPr="00F45996">
        <w:rPr>
          <w:rFonts w:ascii="Times New Roman" w:hAnsi="Times New Roman"/>
          <w:sz w:val="28"/>
          <w:szCs w:val="28"/>
        </w:rPr>
        <w:t>лиц одного нового.</w:t>
      </w:r>
    </w:p>
    <w:p w:rsidR="005A1C5A" w:rsidRPr="00F45996" w:rsidRDefault="005A1C5A" w:rsidP="00FB284D">
      <w:pPr>
        <w:pStyle w:val="a3"/>
        <w:rPr>
          <w:rFonts w:ascii="Times New Roman" w:hAnsi="Times New Roman"/>
          <w:sz w:val="28"/>
          <w:szCs w:val="28"/>
        </w:rPr>
      </w:pPr>
    </w:p>
    <w:p w:rsidR="005A1C5A" w:rsidRPr="00F45996" w:rsidRDefault="005A1C5A" w:rsidP="00FB284D">
      <w:pPr>
        <w:pStyle w:val="a3"/>
        <w:rPr>
          <w:rFonts w:ascii="Times New Roman" w:hAnsi="Times New Roman"/>
          <w:sz w:val="28"/>
          <w:szCs w:val="28"/>
        </w:rPr>
      </w:pPr>
    </w:p>
    <w:p w:rsidR="005A1C5A" w:rsidRPr="00F45996" w:rsidRDefault="005A1C5A" w:rsidP="00FB284D">
      <w:pPr>
        <w:pStyle w:val="a3"/>
        <w:rPr>
          <w:rFonts w:ascii="Times New Roman" w:hAnsi="Times New Roman"/>
          <w:sz w:val="28"/>
          <w:szCs w:val="28"/>
        </w:rPr>
      </w:pPr>
    </w:p>
    <w:p w:rsidR="005A1C5A" w:rsidRPr="00F45996" w:rsidRDefault="001C2A78" w:rsidP="00FB284D">
      <w:pPr>
        <w:ind w:right="-340"/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15.15pt;margin-top:53.5pt;width:48.4pt;height:37.45pt;flip:y;z-index:251696128" o:connectortype="straight"/>
        </w:pict>
      </w:r>
      <w:r>
        <w:rPr>
          <w:i/>
          <w:noProof/>
          <w:sz w:val="28"/>
          <w:szCs w:val="28"/>
        </w:rPr>
        <w:pict>
          <v:shape id="_x0000_s1056" type="#_x0000_t32" style="position:absolute;left:0;text-align:left;margin-left:15.15pt;margin-top:59.85pt;width:48.4pt;height:27.05pt;z-index:251695104" o:connectortype="straight"/>
        </w:pict>
      </w:r>
      <w:r>
        <w:rPr>
          <w:i/>
          <w:noProof/>
          <w:sz w:val="28"/>
          <w:szCs w:val="28"/>
        </w:rPr>
        <w:pict>
          <v:shape id="_x0000_s1055" type="#_x0000_t32" style="position:absolute;left:0;text-align:left;margin-left:19.8pt;margin-top:7.45pt;width:37.4pt;height:39.45pt;flip:y;z-index:251694080" o:connectortype="straight"/>
        </w:pict>
      </w:r>
      <w:r>
        <w:rPr>
          <w:i/>
          <w:noProof/>
          <w:sz w:val="28"/>
          <w:szCs w:val="28"/>
        </w:rPr>
        <w:pict>
          <v:shape id="_x0000_s1054" type="#_x0000_t32" style="position:absolute;left:0;text-align:left;margin-left:15.15pt;margin-top:14.9pt;width:48.4pt;height:24.8pt;z-index:251693056" o:connectortype="straight"/>
        </w:pict>
      </w:r>
      <w:r>
        <w:rPr>
          <w:i/>
          <w:noProof/>
          <w:sz w:val="28"/>
          <w:szCs w:val="28"/>
        </w:rPr>
        <w:pict>
          <v:shape id="_x0000_s1053" type="#_x0000_t32" style="position:absolute;left:0;text-align:left;margin-left:55.8pt;margin-top:59.85pt;width:118.35pt;height:13.8pt;flip:y;z-index:251692032" o:connectortype="straight">
            <v:stroke endarrow="block"/>
          </v:shape>
        </w:pict>
      </w:r>
      <w:r>
        <w:rPr>
          <w:i/>
          <w:noProof/>
          <w:sz w:val="28"/>
          <w:szCs w:val="28"/>
        </w:rPr>
        <w:pict>
          <v:shape id="_x0000_s1052" type="#_x0000_t32" style="position:absolute;left:0;text-align:left;margin-left:55.8pt;margin-top:22.4pt;width:118.35pt;height:24.5pt;z-index:251691008" o:connectortype="straight">
            <v:stroke endarrow="block"/>
          </v:shape>
        </w:pict>
      </w:r>
      <w:r>
        <w:rPr>
          <w:i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1" type="#_x0000_t120" style="position:absolute;left:0;text-align:left;margin-left:174.15pt;margin-top:10.9pt;width:100.2pt;height:89.25pt;z-index:251689984"/>
        </w:pict>
      </w:r>
      <w:r>
        <w:rPr>
          <w:i/>
          <w:noProof/>
          <w:sz w:val="28"/>
          <w:szCs w:val="28"/>
        </w:rPr>
        <w:pict>
          <v:shape id="_x0000_s1050" type="#_x0000_t120" style="position:absolute;left:0;text-align:left;margin-left:19.8pt;margin-top:10.9pt;width:36pt;height:36pt;z-index:251688960"/>
        </w:pict>
      </w:r>
      <w:r>
        <w:rPr>
          <w:i/>
          <w:noProof/>
          <w:sz w:val="28"/>
          <w:szCs w:val="28"/>
        </w:rPr>
        <w:pict>
          <v:shape id="_x0000_s1049" type="#_x0000_t120" style="position:absolute;left:0;text-align:left;margin-left:19.8pt;margin-top:53.5pt;width:37.4pt;height:37.45pt;z-index:251687936"/>
        </w:pict>
      </w:r>
    </w:p>
    <w:p w:rsidR="005A1C5A" w:rsidRPr="00F45996" w:rsidRDefault="005A1C5A" w:rsidP="00FB284D">
      <w:pPr>
        <w:rPr>
          <w:sz w:val="28"/>
          <w:szCs w:val="28"/>
        </w:rPr>
      </w:pPr>
    </w:p>
    <w:p w:rsidR="005A1C5A" w:rsidRPr="00F45996" w:rsidRDefault="005A1C5A" w:rsidP="00FB284D">
      <w:pPr>
        <w:rPr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1C2A78" w:rsidP="00FB284D">
      <w:pPr>
        <w:tabs>
          <w:tab w:val="left" w:pos="4044"/>
        </w:tabs>
        <w:ind w:right="-340"/>
        <w:rPr>
          <w:sz w:val="28"/>
          <w:szCs w:val="28"/>
        </w:rPr>
      </w:pPr>
      <w:r w:rsidRPr="001C2A78">
        <w:rPr>
          <w:b/>
          <w:noProof/>
          <w:sz w:val="28"/>
          <w:szCs w:val="28"/>
          <w:u w:val="single"/>
        </w:rPr>
        <w:pict>
          <v:shape id="_x0000_s1064" type="#_x0000_t32" style="position:absolute;margin-left:130.35pt;margin-top:44pt;width:146.9pt;height:98.5pt;flip:y;z-index:251703296" o:connectortype="straight"/>
        </w:pict>
      </w:r>
      <w:r w:rsidR="005A1C5A" w:rsidRPr="00F45996">
        <w:rPr>
          <w:b/>
          <w:sz w:val="28"/>
          <w:szCs w:val="28"/>
          <w:u w:val="single"/>
        </w:rPr>
        <w:t xml:space="preserve">Разделение </w:t>
      </w:r>
      <w:r w:rsidR="005A1C5A" w:rsidRPr="00F45996">
        <w:rPr>
          <w:b/>
          <w:sz w:val="28"/>
          <w:szCs w:val="28"/>
        </w:rPr>
        <w:t xml:space="preserve">– </w:t>
      </w:r>
      <w:r w:rsidR="005A1C5A" w:rsidRPr="00F45996">
        <w:rPr>
          <w:sz w:val="28"/>
          <w:szCs w:val="28"/>
        </w:rPr>
        <w:t>возникновение вместо одного старого юридического лица нескольких новых</w:t>
      </w:r>
    </w:p>
    <w:p w:rsidR="005A1C5A" w:rsidRPr="00F45996" w:rsidRDefault="001C2A78" w:rsidP="00FB284D">
      <w:pPr>
        <w:tabs>
          <w:tab w:val="left" w:pos="4044"/>
        </w:tabs>
        <w:ind w:right="-3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3" type="#_x0000_t32" style="position:absolute;margin-left:136.15pt;margin-top:1.65pt;width:146.85pt;height:86.95pt;z-index:251702272" o:connectortype="straight"/>
        </w:pict>
      </w:r>
      <w:r>
        <w:rPr>
          <w:noProof/>
          <w:sz w:val="28"/>
          <w:szCs w:val="28"/>
        </w:rPr>
        <w:pict>
          <v:shape id="_x0000_s1058" type="#_x0000_t120" style="position:absolute;margin-left:152.25pt;margin-top:1.65pt;width:110.05pt;height:100.8pt;z-index:251697152"/>
        </w:pict>
      </w:r>
    </w:p>
    <w:p w:rsidR="005A1C5A" w:rsidRPr="00F45996" w:rsidRDefault="005A1C5A" w:rsidP="00FB284D">
      <w:pPr>
        <w:tabs>
          <w:tab w:val="left" w:pos="4044"/>
        </w:tabs>
        <w:ind w:right="-340"/>
        <w:rPr>
          <w:sz w:val="28"/>
          <w:szCs w:val="28"/>
        </w:rPr>
      </w:pPr>
    </w:p>
    <w:p w:rsidR="005A1C5A" w:rsidRPr="00F45996" w:rsidRDefault="005A1C5A" w:rsidP="00FB284D">
      <w:pPr>
        <w:tabs>
          <w:tab w:val="left" w:pos="4044"/>
        </w:tabs>
        <w:ind w:right="-340"/>
        <w:rPr>
          <w:sz w:val="28"/>
          <w:szCs w:val="28"/>
        </w:rPr>
      </w:pPr>
    </w:p>
    <w:p w:rsidR="005A1C5A" w:rsidRPr="00F45996" w:rsidRDefault="001C2A78" w:rsidP="00FB284D">
      <w:pPr>
        <w:tabs>
          <w:tab w:val="left" w:pos="4044"/>
        </w:tabs>
        <w:ind w:right="-3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32" style="position:absolute;margin-left:248.45pt;margin-top:.15pt;width:75.45pt;height:59.95pt;z-index:25169920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9" type="#_x0000_t32" style="position:absolute;margin-left:99.25pt;margin-top:3.05pt;width:70.3pt;height:53.55pt;flip:x;z-index:251698176" o:connectortype="straight">
            <v:stroke endarrow="block"/>
          </v:shape>
        </w:pict>
      </w:r>
    </w:p>
    <w:p w:rsidR="005A1C5A" w:rsidRPr="00F45996" w:rsidRDefault="005A1C5A" w:rsidP="00FB284D">
      <w:pPr>
        <w:tabs>
          <w:tab w:val="left" w:pos="4044"/>
        </w:tabs>
        <w:ind w:right="-340"/>
        <w:rPr>
          <w:sz w:val="28"/>
          <w:szCs w:val="28"/>
        </w:rPr>
      </w:pPr>
    </w:p>
    <w:p w:rsidR="005A1C5A" w:rsidRPr="00F45996" w:rsidRDefault="001C2A78" w:rsidP="00FB284D">
      <w:pPr>
        <w:tabs>
          <w:tab w:val="left" w:pos="4044"/>
        </w:tabs>
        <w:ind w:right="-3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2" type="#_x0000_t120" style="position:absolute;margin-left:303.75pt;margin-top:6.5pt;width:36pt;height:36pt;z-index:251701248"/>
        </w:pict>
      </w:r>
      <w:r>
        <w:rPr>
          <w:noProof/>
          <w:sz w:val="28"/>
          <w:szCs w:val="28"/>
        </w:rPr>
        <w:pict>
          <v:shape id="_x0000_s1061" type="#_x0000_t120" style="position:absolute;margin-left:88.9pt;margin-top:3.05pt;width:36pt;height:36pt;z-index:251700224"/>
        </w:pict>
      </w: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1C2A78" w:rsidP="00FB284D">
      <w:pPr>
        <w:tabs>
          <w:tab w:val="left" w:pos="4044"/>
        </w:tabs>
        <w:ind w:right="-340"/>
        <w:rPr>
          <w:sz w:val="28"/>
          <w:szCs w:val="28"/>
        </w:rPr>
      </w:pPr>
      <w:r w:rsidRPr="001C2A78">
        <w:rPr>
          <w:b/>
          <w:noProof/>
          <w:sz w:val="28"/>
          <w:szCs w:val="28"/>
          <w:u w:val="single"/>
        </w:rPr>
        <w:pict>
          <v:shape id="_x0000_s1067" type="#_x0000_t120" style="position:absolute;margin-left:125.2pt;margin-top:23.3pt;width:133.6pt;height:122.1pt;z-index:251706368"/>
        </w:pict>
      </w:r>
      <w:r w:rsidR="005A1C5A" w:rsidRPr="00F45996">
        <w:rPr>
          <w:b/>
          <w:sz w:val="28"/>
          <w:szCs w:val="28"/>
          <w:u w:val="single"/>
        </w:rPr>
        <w:t xml:space="preserve">Присоединение </w:t>
      </w:r>
      <w:r w:rsidR="005A1C5A" w:rsidRPr="00F45996">
        <w:rPr>
          <w:b/>
          <w:sz w:val="28"/>
          <w:szCs w:val="28"/>
        </w:rPr>
        <w:t>–</w:t>
      </w:r>
      <w:r w:rsidR="005A1C5A" w:rsidRPr="00F45996">
        <w:rPr>
          <w:sz w:val="28"/>
          <w:szCs w:val="28"/>
        </w:rPr>
        <w:t xml:space="preserve"> вливание одного юридического лица в другое</w:t>
      </w:r>
    </w:p>
    <w:p w:rsidR="005A1C5A" w:rsidRPr="00F45996" w:rsidRDefault="005A1C5A" w:rsidP="00FB284D">
      <w:pPr>
        <w:tabs>
          <w:tab w:val="left" w:pos="4044"/>
        </w:tabs>
        <w:ind w:right="-340"/>
        <w:rPr>
          <w:sz w:val="28"/>
          <w:szCs w:val="28"/>
        </w:rPr>
      </w:pPr>
    </w:p>
    <w:p w:rsidR="005A1C5A" w:rsidRPr="00F45996" w:rsidRDefault="001C2A78" w:rsidP="00FB284D">
      <w:pPr>
        <w:ind w:right="-3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0" type="#_x0000_t32" style="position:absolute;margin-left:5.4pt;margin-top:19.55pt;width:61.6pt;height:38.6pt;z-index:251709440" o:connectortype="straight"/>
        </w:pict>
      </w:r>
      <w:r>
        <w:rPr>
          <w:noProof/>
          <w:sz w:val="28"/>
          <w:szCs w:val="28"/>
        </w:rPr>
        <w:pict>
          <v:shape id="_x0000_s1069" type="#_x0000_t32" style="position:absolute;margin-left:5.4pt;margin-top:19.55pt;width:58.15pt;height:38.6pt;flip:y;z-index:251708416" o:connectortype="straight"/>
        </w:pict>
      </w:r>
      <w:r>
        <w:rPr>
          <w:noProof/>
          <w:sz w:val="28"/>
          <w:szCs w:val="28"/>
        </w:rPr>
        <w:pict>
          <v:shape id="_x0000_s1068" type="#_x0000_t120" style="position:absolute;margin-left:148.25pt;margin-top:27.05pt;width:36pt;height:36pt;z-index:251707392"/>
        </w:pict>
      </w:r>
      <w:r>
        <w:rPr>
          <w:noProof/>
          <w:sz w:val="28"/>
          <w:szCs w:val="28"/>
        </w:rPr>
        <w:pict>
          <v:shape id="_x0000_s1066" type="#_x0000_t32" style="position:absolute;margin-left:57.2pt;margin-top:38.55pt;width:57.05pt;height:.6pt;z-index:25170534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5" type="#_x0000_t120" style="position:absolute;margin-left:15.15pt;margin-top:19.55pt;width:42.05pt;height:38.6pt;z-index:251704320"/>
        </w:pict>
      </w:r>
    </w:p>
    <w:p w:rsidR="005A1C5A" w:rsidRPr="00F45996" w:rsidRDefault="005A1C5A" w:rsidP="00FB284D">
      <w:pPr>
        <w:rPr>
          <w:sz w:val="28"/>
          <w:szCs w:val="28"/>
        </w:rPr>
      </w:pPr>
    </w:p>
    <w:p w:rsidR="005A1C5A" w:rsidRPr="00F45996" w:rsidRDefault="005A1C5A" w:rsidP="00FB284D">
      <w:pPr>
        <w:rPr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tabs>
          <w:tab w:val="left" w:pos="2534"/>
        </w:tabs>
        <w:ind w:right="-340"/>
        <w:jc w:val="both"/>
        <w:rPr>
          <w:sz w:val="28"/>
          <w:szCs w:val="28"/>
        </w:rPr>
      </w:pPr>
      <w:r w:rsidRPr="00F45996">
        <w:rPr>
          <w:b/>
          <w:sz w:val="28"/>
          <w:szCs w:val="28"/>
          <w:u w:val="single"/>
        </w:rPr>
        <w:t>Преобразование</w:t>
      </w:r>
      <w:r w:rsidRPr="00F45996">
        <w:rPr>
          <w:b/>
          <w:sz w:val="28"/>
          <w:szCs w:val="28"/>
        </w:rPr>
        <w:t xml:space="preserve"> –</w:t>
      </w:r>
      <w:r w:rsidRPr="00F45996">
        <w:rPr>
          <w:sz w:val="28"/>
          <w:szCs w:val="28"/>
        </w:rPr>
        <w:t xml:space="preserve"> изменение организационно-правовой формы юридич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ского лица.</w:t>
      </w:r>
    </w:p>
    <w:p w:rsidR="005A1C5A" w:rsidRPr="00F45996" w:rsidRDefault="005A1C5A" w:rsidP="00FB284D">
      <w:pPr>
        <w:tabs>
          <w:tab w:val="left" w:pos="2534"/>
        </w:tabs>
        <w:ind w:right="-340"/>
        <w:jc w:val="both"/>
        <w:rPr>
          <w:sz w:val="28"/>
          <w:szCs w:val="28"/>
        </w:rPr>
      </w:pPr>
    </w:p>
    <w:p w:rsidR="005A1C5A" w:rsidRPr="00F45996" w:rsidRDefault="001C2A78" w:rsidP="00FB284D">
      <w:pPr>
        <w:ind w:right="-340"/>
        <w:jc w:val="both"/>
        <w:rPr>
          <w:sz w:val="28"/>
          <w:szCs w:val="28"/>
        </w:rPr>
      </w:pPr>
      <w:r w:rsidRPr="001C2A78">
        <w:rPr>
          <w:b/>
          <w:noProof/>
          <w:sz w:val="28"/>
          <w:szCs w:val="28"/>
          <w:u w:val="single"/>
        </w:rPr>
        <w:pict>
          <v:shape id="_x0000_s1071" type="#_x0000_t120" style="position:absolute;left:0;text-align:left;margin-left:129.8pt;margin-top:31.9pt;width:76.05pt;height:72.55pt;z-index:251710464"/>
        </w:pict>
      </w:r>
      <w:r w:rsidR="005A1C5A" w:rsidRPr="00F45996">
        <w:rPr>
          <w:b/>
          <w:sz w:val="28"/>
          <w:szCs w:val="28"/>
          <w:u w:val="single"/>
        </w:rPr>
        <w:t>Выделение</w:t>
      </w:r>
      <w:r w:rsidR="005A1C5A" w:rsidRPr="00F45996">
        <w:rPr>
          <w:b/>
          <w:sz w:val="28"/>
          <w:szCs w:val="28"/>
        </w:rPr>
        <w:t xml:space="preserve"> – </w:t>
      </w:r>
      <w:r w:rsidR="005A1C5A" w:rsidRPr="00F45996">
        <w:rPr>
          <w:sz w:val="28"/>
          <w:szCs w:val="28"/>
        </w:rPr>
        <w:t>выделение из юридического лица нового юридического лица без прекращения старого</w:t>
      </w:r>
    </w:p>
    <w:p w:rsidR="005A1C5A" w:rsidRPr="00F45996" w:rsidRDefault="005A1C5A" w:rsidP="00FB284D">
      <w:pPr>
        <w:ind w:right="-340"/>
        <w:rPr>
          <w:sz w:val="28"/>
          <w:szCs w:val="28"/>
        </w:rPr>
      </w:pPr>
    </w:p>
    <w:p w:rsidR="005A1C5A" w:rsidRPr="00F45996" w:rsidRDefault="001C2A78" w:rsidP="00FB284D">
      <w:pPr>
        <w:ind w:right="-3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4" type="#_x0000_t32" style="position:absolute;margin-left:205.85pt;margin-top:-.15pt;width:45.5pt;height:44.95pt;z-index:2517135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2" type="#_x0000_t32" style="position:absolute;margin-left:90.65pt;margin-top:2.75pt;width:39.15pt;height:42.05pt;flip:x;z-index:251711488" o:connectortype="straight">
            <v:stroke endarrow="block"/>
          </v:shape>
        </w:pict>
      </w:r>
    </w:p>
    <w:p w:rsidR="005A1C5A" w:rsidRPr="00F45996" w:rsidRDefault="001C2A78" w:rsidP="00FB284D">
      <w:pPr>
        <w:ind w:right="-3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7" type="#_x0000_t120" style="position:absolute;margin-left:241.55pt;margin-top:24.9pt;width:36pt;height:36pt;z-index:251716608"/>
        </w:pict>
      </w:r>
      <w:r>
        <w:rPr>
          <w:noProof/>
          <w:sz w:val="28"/>
          <w:szCs w:val="28"/>
        </w:rPr>
        <w:pict>
          <v:shape id="_x0000_s1075" type="#_x0000_t120" style="position:absolute;margin-left:72.75pt;margin-top:24.9pt;width:36pt;height:36pt;z-index:251714560"/>
        </w:pict>
      </w:r>
      <w:r>
        <w:rPr>
          <w:noProof/>
          <w:sz w:val="28"/>
          <w:szCs w:val="28"/>
        </w:rPr>
        <w:pict>
          <v:shape id="_x0000_s1073" type="#_x0000_t32" style="position:absolute;margin-left:167.8pt;margin-top:.4pt;width:.6pt;height:24.5pt;flip:x;z-index:251712512" o:connectortype="straight">
            <v:stroke endarrow="block"/>
          </v:shape>
        </w:pict>
      </w:r>
    </w:p>
    <w:p w:rsidR="005A1C5A" w:rsidRPr="00F45996" w:rsidRDefault="001C2A78" w:rsidP="00FB284D">
      <w:pPr>
        <w:ind w:right="-3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6" type="#_x0000_t120" style="position:absolute;margin-left:148.25pt;margin-top:7.3pt;width:36pt;height:36pt;z-index:251715584"/>
        </w:pict>
      </w: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708"/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jc w:val="center"/>
        <w:rPr>
          <w:b/>
          <w:sz w:val="28"/>
          <w:szCs w:val="28"/>
        </w:rPr>
      </w:pPr>
      <w:r w:rsidRPr="00F45996">
        <w:rPr>
          <w:b/>
          <w:sz w:val="28"/>
          <w:szCs w:val="28"/>
        </w:rPr>
        <w:t>Требования к офо</w:t>
      </w:r>
      <w:r w:rsidR="004E5130" w:rsidRPr="00F45996">
        <w:rPr>
          <w:b/>
          <w:sz w:val="28"/>
          <w:szCs w:val="28"/>
        </w:rPr>
        <w:t>рмлению  презентации.</w:t>
      </w:r>
    </w:p>
    <w:p w:rsidR="00E80B94" w:rsidRPr="00F45996" w:rsidRDefault="00E80B94" w:rsidP="00FB284D">
      <w:pPr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1.Подберите информацию для создания </w:t>
      </w:r>
      <w:proofErr w:type="spellStart"/>
      <w:r w:rsidRPr="00F45996">
        <w:rPr>
          <w:bCs/>
          <w:sz w:val="28"/>
          <w:szCs w:val="28"/>
        </w:rPr>
        <w:t>мульимедийной</w:t>
      </w:r>
      <w:proofErr w:type="spellEnd"/>
      <w:r w:rsidRPr="00F45996">
        <w:rPr>
          <w:bCs/>
          <w:sz w:val="28"/>
          <w:szCs w:val="28"/>
        </w:rPr>
        <w:t xml:space="preserve"> презентации:</w:t>
      </w:r>
    </w:p>
    <w:p w:rsidR="00E80B94" w:rsidRPr="00F45996" w:rsidRDefault="00E80B94" w:rsidP="00FB284D">
      <w:pPr>
        <w:pStyle w:val="af0"/>
        <w:numPr>
          <w:ilvl w:val="0"/>
          <w:numId w:val="12"/>
        </w:numPr>
        <w:rPr>
          <w:color w:val="000000"/>
          <w:sz w:val="28"/>
          <w:szCs w:val="28"/>
        </w:rPr>
      </w:pPr>
      <w:r w:rsidRPr="00F45996">
        <w:rPr>
          <w:color w:val="000000"/>
          <w:sz w:val="28"/>
          <w:szCs w:val="28"/>
        </w:rPr>
        <w:t>Продумайте структуру мультимедийной презентации.</w:t>
      </w:r>
    </w:p>
    <w:p w:rsidR="00E80B94" w:rsidRPr="00F45996" w:rsidRDefault="00E80B94" w:rsidP="00FB284D">
      <w:pPr>
        <w:rPr>
          <w:color w:val="000000"/>
          <w:sz w:val="28"/>
          <w:szCs w:val="28"/>
        </w:rPr>
      </w:pPr>
      <w:r w:rsidRPr="00F45996">
        <w:rPr>
          <w:color w:val="000000"/>
          <w:sz w:val="28"/>
          <w:szCs w:val="28"/>
        </w:rPr>
        <w:t xml:space="preserve">2.Составьте мультимедийную презентацию. 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Основные требования к мультимедийной презентации: 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1. Соблюдение единого стиля оформления.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2. Все слайды презентации должны быть выполнены в программе </w:t>
      </w:r>
      <w:proofErr w:type="spellStart"/>
      <w:r w:rsidRPr="00F45996">
        <w:rPr>
          <w:sz w:val="28"/>
          <w:szCs w:val="28"/>
        </w:rPr>
        <w:t>MicrosoftPowerPoint</w:t>
      </w:r>
      <w:proofErr w:type="spellEnd"/>
      <w:r w:rsidRPr="00F45996">
        <w:rPr>
          <w:sz w:val="28"/>
          <w:szCs w:val="28"/>
        </w:rPr>
        <w:t xml:space="preserve"> любой версии в едином стиле.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3. Размер файла должен быть не более 2Мб, количество слайдов 15-20шт.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4. Должны быть титульный, информационный и закрепляющий слайды.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lastRenderedPageBreak/>
        <w:t>5. Титульный слайд должен отражать тему презентации и кто ее выпо</w:t>
      </w:r>
      <w:r w:rsidRPr="00F45996">
        <w:rPr>
          <w:sz w:val="28"/>
          <w:szCs w:val="28"/>
        </w:rPr>
        <w:t>л</w:t>
      </w:r>
      <w:r w:rsidRPr="00F45996">
        <w:rPr>
          <w:sz w:val="28"/>
          <w:szCs w:val="28"/>
        </w:rPr>
        <w:t>нил (фамилия, имя, № группы, специальность). На закрепляющем слайде указывается, откуда взяли информацию и иллюстративный материал (автор, год издания, и т.д.).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6. Формат презентации.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Параметры страницы: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Размер слайдов - экран;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Ориентация - альбомная;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Ширина - 24 см.;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Высота - 18см.;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Нумерация слайдов с «1».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7. Формат выдачи слайдов - «Презентация на экране».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8. Оформление слайдов: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- Шрифты для использования: </w:t>
      </w:r>
      <w:proofErr w:type="spellStart"/>
      <w:r w:rsidRPr="00F45996">
        <w:rPr>
          <w:sz w:val="28"/>
          <w:szCs w:val="28"/>
        </w:rPr>
        <w:t>TimesNewRoman</w:t>
      </w:r>
      <w:proofErr w:type="spellEnd"/>
      <w:r w:rsidRPr="00F45996">
        <w:rPr>
          <w:sz w:val="28"/>
          <w:szCs w:val="28"/>
        </w:rPr>
        <w:t xml:space="preserve">, </w:t>
      </w:r>
      <w:proofErr w:type="spellStart"/>
      <w:r w:rsidRPr="00F45996">
        <w:rPr>
          <w:sz w:val="28"/>
          <w:szCs w:val="28"/>
        </w:rPr>
        <w:t>Arial</w:t>
      </w:r>
      <w:proofErr w:type="spellEnd"/>
      <w:r w:rsidRPr="00F45996">
        <w:rPr>
          <w:sz w:val="28"/>
          <w:szCs w:val="28"/>
        </w:rPr>
        <w:t xml:space="preserve">, </w:t>
      </w:r>
      <w:proofErr w:type="spellStart"/>
      <w:r w:rsidRPr="00F45996">
        <w:rPr>
          <w:sz w:val="28"/>
          <w:szCs w:val="28"/>
        </w:rPr>
        <w:t>ArialNarrow</w:t>
      </w:r>
      <w:proofErr w:type="spellEnd"/>
      <w:r w:rsidRPr="00F45996">
        <w:rPr>
          <w:sz w:val="28"/>
          <w:szCs w:val="28"/>
        </w:rPr>
        <w:t>. Нельзя смешивать разные типы шрифтов в одной презентации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Написание: нормальный, курсив, полужирный;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Цвет и размер шрифта должен быть подобран так, чтобы все надписи четко читались на выбранном поле слайда.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9. В титульном и завершающем слайде использование анимационных объектов не допускается.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10. Не следует заполнять один слайд большим объемом информации.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11. Нужно использовать короткие слова и предложения.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12. Наиболее важная информация должна находиться в центре экрана.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13. Требования к информации: достоверность, полнота, использование современных источников информации, достаточность.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14. Требования к тексту: научность, логичность, доступность, однозна</w:t>
      </w:r>
      <w:r w:rsidRPr="00F45996">
        <w:rPr>
          <w:sz w:val="28"/>
          <w:szCs w:val="28"/>
        </w:rPr>
        <w:t>ч</w:t>
      </w:r>
      <w:r w:rsidRPr="00F45996">
        <w:rPr>
          <w:sz w:val="28"/>
          <w:szCs w:val="28"/>
        </w:rPr>
        <w:t>ность, лаконичность, законченность.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15. Отсутствие грамматических и других ошибок.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16. На одном слайде рекомендуется использовать не более 3 цветов: один для фона, другой для заголовка, третий для текста.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17. Для фона следует использовать более холодные оттенки (синий, з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леный).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18. В мультимедийной презентации необходимо подобрать такое соо</w:t>
      </w:r>
      <w:r w:rsidRPr="00F45996">
        <w:rPr>
          <w:sz w:val="28"/>
          <w:szCs w:val="28"/>
        </w:rPr>
        <w:t>т</w:t>
      </w:r>
      <w:r w:rsidRPr="00F45996">
        <w:rPr>
          <w:sz w:val="28"/>
          <w:szCs w:val="28"/>
        </w:rPr>
        <w:t>ношение: фон - цвет шрифта, которое не утомляет глаза и позволяет ле</w:t>
      </w:r>
      <w:r w:rsidRPr="00F45996">
        <w:rPr>
          <w:sz w:val="28"/>
          <w:szCs w:val="28"/>
        </w:rPr>
        <w:t>г</w:t>
      </w:r>
      <w:r w:rsidRPr="00F45996">
        <w:rPr>
          <w:sz w:val="28"/>
          <w:szCs w:val="28"/>
        </w:rPr>
        <w:t>ко читать текст.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19. Используйте возможности компьютерной анимации для представл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ния информации на слайде.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20. Следует использовать эффекты анимации в середине слайда и при изменении слайда.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21. Анимация объектов должна проходить автоматически. Анимация объектов «по щелчку» не допускается.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22. Табличная информация вставляется в материал, как таблица текст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 xml:space="preserve">вого процессора MS </w:t>
      </w:r>
      <w:proofErr w:type="spellStart"/>
      <w:r w:rsidRPr="00F45996">
        <w:rPr>
          <w:sz w:val="28"/>
          <w:szCs w:val="28"/>
        </w:rPr>
        <w:t>Word</w:t>
      </w:r>
      <w:proofErr w:type="spellEnd"/>
      <w:r w:rsidRPr="00F45996">
        <w:rPr>
          <w:sz w:val="28"/>
          <w:szCs w:val="28"/>
        </w:rPr>
        <w:t xml:space="preserve"> или табличного процессора MS </w:t>
      </w:r>
      <w:proofErr w:type="spellStart"/>
      <w:r w:rsidRPr="00F45996">
        <w:rPr>
          <w:sz w:val="28"/>
          <w:szCs w:val="28"/>
        </w:rPr>
        <w:t>Excel</w:t>
      </w:r>
      <w:proofErr w:type="spellEnd"/>
      <w:r w:rsidRPr="00F45996">
        <w:rPr>
          <w:sz w:val="28"/>
          <w:szCs w:val="28"/>
        </w:rPr>
        <w:t>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23. Не следует использовать таблицы с большим количеством данных.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lastRenderedPageBreak/>
        <w:t xml:space="preserve">24. </w:t>
      </w:r>
      <w:proofErr w:type="spellStart"/>
      <w:r w:rsidRPr="00F45996">
        <w:rPr>
          <w:sz w:val="28"/>
          <w:szCs w:val="28"/>
        </w:rPr>
        <w:t>Диаграмы</w:t>
      </w:r>
      <w:proofErr w:type="spellEnd"/>
      <w:r w:rsidRPr="00F45996">
        <w:rPr>
          <w:sz w:val="28"/>
          <w:szCs w:val="28"/>
        </w:rPr>
        <w:t xml:space="preserve"> готовятся с использованием мастера диаграмм табличного процессора MS </w:t>
      </w:r>
      <w:proofErr w:type="spellStart"/>
      <w:r w:rsidRPr="00F45996">
        <w:rPr>
          <w:sz w:val="28"/>
          <w:szCs w:val="28"/>
        </w:rPr>
        <w:t>Excel</w:t>
      </w:r>
      <w:proofErr w:type="spellEnd"/>
      <w:r w:rsidRPr="00F45996">
        <w:rPr>
          <w:sz w:val="28"/>
          <w:szCs w:val="28"/>
        </w:rPr>
        <w:t>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25. Надписи к иллюстрированному материалу должны способствовать правильному восприятию предлагаемого материала.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26. Для файла мультимедийной презентации необходимо предоставить имя, он должен иметь расширение </w:t>
      </w:r>
      <w:proofErr w:type="spellStart"/>
      <w:r w:rsidRPr="00F45996">
        <w:rPr>
          <w:sz w:val="28"/>
          <w:szCs w:val="28"/>
        </w:rPr>
        <w:t>ppt</w:t>
      </w:r>
      <w:proofErr w:type="spellEnd"/>
      <w:r w:rsidRPr="00F45996">
        <w:rPr>
          <w:sz w:val="28"/>
          <w:szCs w:val="28"/>
        </w:rPr>
        <w:t>. Например: Петренко-</w:t>
      </w:r>
      <w:proofErr w:type="gramStart"/>
      <w:r w:rsidRPr="00F45996">
        <w:rPr>
          <w:sz w:val="28"/>
          <w:szCs w:val="28"/>
        </w:rPr>
        <w:t>petrenko</w:t>
      </w:r>
      <w:proofErr w:type="gramEnd"/>
      <w:r w:rsidRPr="00F45996">
        <w:rPr>
          <w:sz w:val="28"/>
          <w:szCs w:val="28"/>
        </w:rPr>
        <w:t>.ppt.</w:t>
      </w:r>
    </w:p>
    <w:p w:rsidR="00E80B94" w:rsidRPr="00F45996" w:rsidRDefault="00E80B94" w:rsidP="00FB284D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27. Желательно добавлять в мультимедийную презентацию звуковые фрагменты, мультипликацию, фрагменты фильмов для обеспечения эмоционального воздействия.</w:t>
      </w:r>
    </w:p>
    <w:p w:rsidR="00E80B94" w:rsidRPr="00F45996" w:rsidRDefault="00E80B94" w:rsidP="00FB284D">
      <w:pPr>
        <w:jc w:val="both"/>
        <w:rPr>
          <w:b/>
          <w:sz w:val="28"/>
          <w:szCs w:val="28"/>
        </w:rPr>
      </w:pP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left="-426" w:firstLine="426"/>
        <w:rPr>
          <w:b/>
          <w:sz w:val="28"/>
          <w:szCs w:val="28"/>
        </w:rPr>
      </w:pPr>
      <w:r w:rsidRPr="00F45996">
        <w:rPr>
          <w:bCs/>
          <w:sz w:val="28"/>
          <w:szCs w:val="28"/>
        </w:rPr>
        <w:t xml:space="preserve">            </w:t>
      </w:r>
      <w:r w:rsidR="001215D4">
        <w:rPr>
          <w:b/>
          <w:sz w:val="28"/>
          <w:szCs w:val="28"/>
        </w:rPr>
        <w:t>Рекомендуемая литература</w:t>
      </w:r>
    </w:p>
    <w:p w:rsidR="005A1C5A" w:rsidRPr="00F45996" w:rsidRDefault="005A1C5A" w:rsidP="00FB284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A1C5A" w:rsidRPr="00F45996" w:rsidRDefault="005A1C5A" w:rsidP="00FB284D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F45996">
        <w:rPr>
          <w:bCs/>
          <w:sz w:val="28"/>
          <w:szCs w:val="28"/>
        </w:rPr>
        <w:t>Гражданский кодекс РФ (часть первая) от 30.11.1994 №51-ФЗ (</w:t>
      </w:r>
      <w:r w:rsidRPr="00F45996">
        <w:rPr>
          <w:sz w:val="28"/>
          <w:szCs w:val="28"/>
        </w:rPr>
        <w:t xml:space="preserve">(ред. от </w:t>
      </w:r>
      <w:proofErr w:type="gramEnd"/>
    </w:p>
    <w:p w:rsidR="005A1C5A" w:rsidRPr="00F45996" w:rsidRDefault="005A1C5A" w:rsidP="00FB284D">
      <w:pPr>
        <w:autoSpaceDE w:val="0"/>
        <w:autoSpaceDN w:val="0"/>
        <w:adjustRightInd w:val="0"/>
        <w:rPr>
          <w:sz w:val="28"/>
          <w:szCs w:val="28"/>
        </w:rPr>
      </w:pPr>
    </w:p>
    <w:p w:rsidR="005A1C5A" w:rsidRPr="00F45996" w:rsidRDefault="005A1C5A" w:rsidP="00FB284D">
      <w:pPr>
        <w:autoSpaceDE w:val="0"/>
        <w:autoSpaceDN w:val="0"/>
        <w:adjustRightInd w:val="0"/>
        <w:rPr>
          <w:sz w:val="28"/>
          <w:szCs w:val="28"/>
        </w:rPr>
      </w:pPr>
      <w:r w:rsidRPr="00F45996">
        <w:rPr>
          <w:sz w:val="28"/>
          <w:szCs w:val="28"/>
        </w:rPr>
        <w:t xml:space="preserve">30.12.2012), (с изм. и доп., </w:t>
      </w:r>
      <w:proofErr w:type="gramStart"/>
      <w:r w:rsidRPr="00F45996">
        <w:rPr>
          <w:sz w:val="28"/>
          <w:szCs w:val="28"/>
        </w:rPr>
        <w:t>вступившими</w:t>
      </w:r>
      <w:proofErr w:type="gramEnd"/>
      <w:r w:rsidRPr="00F45996">
        <w:rPr>
          <w:sz w:val="28"/>
          <w:szCs w:val="28"/>
        </w:rPr>
        <w:t xml:space="preserve"> в силу с 02.01.2013)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Правовое обеспечение профессиональной деятельности» </w:t>
      </w:r>
      <w:proofErr w:type="spellStart"/>
      <w:r w:rsidRPr="00F45996">
        <w:rPr>
          <w:bCs/>
          <w:sz w:val="28"/>
          <w:szCs w:val="28"/>
        </w:rPr>
        <w:t>Румынина</w:t>
      </w:r>
      <w:proofErr w:type="spellEnd"/>
      <w:r w:rsidRPr="00F45996">
        <w:rPr>
          <w:bCs/>
          <w:sz w:val="28"/>
          <w:szCs w:val="28"/>
        </w:rPr>
        <w:t xml:space="preserve"> В.В., 5-е издание, М., «Академия», 2009 г.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Правовое обеспечение профессиональной деятельности» Тыщенко А.И., Ростов н/Д: Феникс, 2007 г – 252 с.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  <w:u w:val="single"/>
        </w:rPr>
        <w:t xml:space="preserve">Интернет-ресурсы </w:t>
      </w:r>
      <w:r w:rsidRPr="00F45996">
        <w:rPr>
          <w:bCs/>
          <w:sz w:val="28"/>
          <w:szCs w:val="28"/>
        </w:rPr>
        <w:t xml:space="preserve"> - Консультант Плюс </w:t>
      </w:r>
    </w:p>
    <w:p w:rsidR="005A1C5A" w:rsidRPr="00F45996" w:rsidRDefault="001C2A78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6" w:history="1">
        <w:r w:rsidR="005A1C5A" w:rsidRPr="00F45996">
          <w:rPr>
            <w:rStyle w:val="a8"/>
            <w:bCs/>
            <w:sz w:val="28"/>
            <w:szCs w:val="28"/>
            <w:lang w:val="en-US"/>
          </w:rPr>
          <w:t>www</w:t>
        </w:r>
        <w:r w:rsidR="005A1C5A" w:rsidRPr="00F45996">
          <w:rPr>
            <w:rStyle w:val="a8"/>
            <w:bCs/>
            <w:sz w:val="28"/>
            <w:szCs w:val="28"/>
          </w:rPr>
          <w:t>.</w:t>
        </w:r>
        <w:r w:rsidR="005A1C5A" w:rsidRPr="00F45996">
          <w:rPr>
            <w:rStyle w:val="a8"/>
            <w:bCs/>
            <w:sz w:val="28"/>
            <w:szCs w:val="28"/>
            <w:lang w:val="en-US"/>
          </w:rPr>
          <w:t>consultant</w:t>
        </w:r>
        <w:r w:rsidR="005A1C5A" w:rsidRPr="00F45996">
          <w:rPr>
            <w:rStyle w:val="a8"/>
            <w:bCs/>
            <w:sz w:val="28"/>
            <w:szCs w:val="28"/>
          </w:rPr>
          <w:t>.</w:t>
        </w:r>
        <w:proofErr w:type="spellStart"/>
        <w:r w:rsidR="005A1C5A" w:rsidRPr="00F45996">
          <w:rPr>
            <w:rStyle w:val="a8"/>
            <w:bCs/>
            <w:sz w:val="28"/>
            <w:szCs w:val="28"/>
            <w:lang w:val="en-US"/>
          </w:rPr>
          <w:t>ru</w:t>
        </w:r>
        <w:proofErr w:type="spellEnd"/>
      </w:hyperlink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45996">
        <w:rPr>
          <w:bCs/>
          <w:sz w:val="28"/>
          <w:szCs w:val="28"/>
          <w:lang w:val="en-US"/>
        </w:rPr>
        <w:t>edu.consultant.ru</w:t>
      </w:r>
    </w:p>
    <w:p w:rsidR="00C576B1" w:rsidRPr="00FE5DE7" w:rsidRDefault="005A1C5A" w:rsidP="00FB284D">
      <w:pPr>
        <w:rPr>
          <w:sz w:val="28"/>
          <w:szCs w:val="28"/>
          <w:lang w:val="en-US"/>
        </w:rPr>
      </w:pPr>
      <w:r w:rsidRPr="00F45996">
        <w:rPr>
          <w:sz w:val="28"/>
          <w:szCs w:val="28"/>
          <w:lang w:val="en-US"/>
        </w:rPr>
        <w:t xml:space="preserve">(E-mall: </w:t>
      </w:r>
      <w:hyperlink r:id="rId7" w:history="1">
        <w:r w:rsidR="002A14B4" w:rsidRPr="00F45996">
          <w:rPr>
            <w:rStyle w:val="a8"/>
            <w:sz w:val="28"/>
            <w:szCs w:val="28"/>
            <w:lang w:val="en-US"/>
          </w:rPr>
          <w:t>edu@consultant.ru</w:t>
        </w:r>
      </w:hyperlink>
    </w:p>
    <w:p w:rsidR="002A14B4" w:rsidRPr="00FE5DE7" w:rsidRDefault="002A14B4" w:rsidP="00FB284D">
      <w:pPr>
        <w:rPr>
          <w:sz w:val="28"/>
          <w:szCs w:val="28"/>
          <w:lang w:val="en-US"/>
        </w:rPr>
      </w:pPr>
    </w:p>
    <w:p w:rsidR="00C576B1" w:rsidRPr="00FE5DE7" w:rsidRDefault="00C576B1" w:rsidP="00FB284D">
      <w:pPr>
        <w:rPr>
          <w:sz w:val="28"/>
          <w:szCs w:val="28"/>
          <w:lang w:val="en-US"/>
        </w:rPr>
      </w:pPr>
    </w:p>
    <w:p w:rsidR="008D3D1C" w:rsidRPr="00F45996" w:rsidRDefault="008D3D1C" w:rsidP="00FB284D">
      <w:pPr>
        <w:jc w:val="center"/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>Самостоятельная работа №2.</w:t>
      </w:r>
    </w:p>
    <w:p w:rsidR="008D3D1C" w:rsidRPr="00F45996" w:rsidRDefault="008D3D1C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 w:rsidRPr="00F45996">
        <w:rPr>
          <w:b/>
          <w:sz w:val="28"/>
          <w:szCs w:val="28"/>
        </w:rPr>
        <w:t>Тема:</w:t>
      </w:r>
      <w:r w:rsidR="00C94C4B" w:rsidRPr="00F45996">
        <w:rPr>
          <w:b/>
          <w:bCs/>
          <w:sz w:val="28"/>
          <w:szCs w:val="28"/>
        </w:rPr>
        <w:t xml:space="preserve"> </w:t>
      </w:r>
      <w:r w:rsidR="00C576B1" w:rsidRPr="00F45996">
        <w:rPr>
          <w:b/>
          <w:sz w:val="28"/>
          <w:szCs w:val="28"/>
        </w:rPr>
        <w:t>«Хозяйственные споры, рассматриваемые в арбитражных с</w:t>
      </w:r>
      <w:r w:rsidR="00C576B1" w:rsidRPr="00F45996">
        <w:rPr>
          <w:b/>
          <w:sz w:val="28"/>
          <w:szCs w:val="28"/>
        </w:rPr>
        <w:t>у</w:t>
      </w:r>
      <w:r w:rsidR="00C576B1" w:rsidRPr="00F45996">
        <w:rPr>
          <w:b/>
          <w:sz w:val="28"/>
          <w:szCs w:val="28"/>
        </w:rPr>
        <w:t>дах».</w:t>
      </w:r>
    </w:p>
    <w:p w:rsidR="008D3D1C" w:rsidRPr="00F45996" w:rsidRDefault="008D3D1C" w:rsidP="00FB284D">
      <w:pPr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Количество часов: </w:t>
      </w:r>
      <w:r w:rsidR="002A14B4" w:rsidRPr="00F45996">
        <w:rPr>
          <w:b/>
          <w:sz w:val="28"/>
          <w:szCs w:val="28"/>
        </w:rPr>
        <w:t xml:space="preserve">2 </w:t>
      </w:r>
      <w:r w:rsidRPr="00F45996">
        <w:rPr>
          <w:b/>
          <w:sz w:val="28"/>
          <w:szCs w:val="28"/>
        </w:rPr>
        <w:t>часа.</w:t>
      </w:r>
    </w:p>
    <w:p w:rsidR="00197815" w:rsidRPr="00F45996" w:rsidRDefault="008D3D1C" w:rsidP="00FB284D">
      <w:pPr>
        <w:rPr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Учебная цель: </w:t>
      </w:r>
    </w:p>
    <w:p w:rsidR="005A1C5A" w:rsidRPr="00F45996" w:rsidRDefault="005A1C5A" w:rsidP="00FB284D">
      <w:pPr>
        <w:rPr>
          <w:bCs/>
          <w:color w:val="000000"/>
          <w:sz w:val="28"/>
          <w:szCs w:val="28"/>
          <w:u w:val="single"/>
        </w:rPr>
      </w:pPr>
      <w:r w:rsidRPr="00F45996">
        <w:rPr>
          <w:bCs/>
          <w:color w:val="000000"/>
          <w:sz w:val="28"/>
          <w:szCs w:val="28"/>
          <w:u w:val="single"/>
        </w:rPr>
        <w:t xml:space="preserve">Развитие умений:  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работать с</w:t>
      </w:r>
      <w:r w:rsidRPr="00F45996">
        <w:rPr>
          <w:sz w:val="28"/>
          <w:szCs w:val="28"/>
        </w:rPr>
        <w:t xml:space="preserve"> Арбитражным процессуальным кодексом</w:t>
      </w:r>
      <w:r w:rsidRPr="00F45996">
        <w:rPr>
          <w:bCs/>
          <w:color w:val="000000"/>
          <w:sz w:val="28"/>
          <w:szCs w:val="28"/>
        </w:rPr>
        <w:t>;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 xml:space="preserve">- выделять главное, составляя </w:t>
      </w:r>
      <w:r w:rsidR="00610F0C">
        <w:rPr>
          <w:bCs/>
          <w:color w:val="000000"/>
          <w:sz w:val="28"/>
          <w:szCs w:val="28"/>
        </w:rPr>
        <w:t xml:space="preserve">сообщение и </w:t>
      </w:r>
      <w:r w:rsidRPr="00F45996">
        <w:rPr>
          <w:bCs/>
          <w:color w:val="000000"/>
          <w:sz w:val="28"/>
          <w:szCs w:val="28"/>
        </w:rPr>
        <w:t>краткую  блок-схему.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  <w:u w:val="single"/>
        </w:rPr>
        <w:t>Знать:</w:t>
      </w:r>
      <w:r w:rsidRPr="00F45996">
        <w:rPr>
          <w:bCs/>
          <w:color w:val="000000"/>
          <w:sz w:val="28"/>
          <w:szCs w:val="28"/>
        </w:rPr>
        <w:t xml:space="preserve">  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какие споры рассматривают арбитражные суды;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основные положения арбитражного процесса;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производство в суде первой инстанции.</w:t>
      </w:r>
    </w:p>
    <w:p w:rsidR="001215D4" w:rsidRDefault="001215D4" w:rsidP="001215D4">
      <w:pPr>
        <w:tabs>
          <w:tab w:val="left" w:pos="1065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</w:p>
    <w:p w:rsidR="005A1C5A" w:rsidRPr="001215D4" w:rsidRDefault="001215D4" w:rsidP="001215D4">
      <w:pPr>
        <w:tabs>
          <w:tab w:val="left" w:pos="1065"/>
        </w:tabs>
        <w:jc w:val="both"/>
        <w:rPr>
          <w:b/>
          <w:bCs/>
          <w:color w:val="000000"/>
          <w:sz w:val="28"/>
          <w:szCs w:val="28"/>
        </w:rPr>
      </w:pPr>
      <w:r w:rsidRPr="001215D4">
        <w:rPr>
          <w:b/>
          <w:bCs/>
          <w:color w:val="000000"/>
          <w:sz w:val="28"/>
          <w:szCs w:val="28"/>
        </w:rPr>
        <w:t>Задание для самостоятельной работы:</w:t>
      </w:r>
    </w:p>
    <w:p w:rsidR="001215D4" w:rsidRDefault="001215D4" w:rsidP="00FB284D">
      <w:pPr>
        <w:jc w:val="both"/>
        <w:rPr>
          <w:bCs/>
          <w:sz w:val="28"/>
          <w:szCs w:val="28"/>
          <w:u w:val="single"/>
        </w:rPr>
      </w:pPr>
    </w:p>
    <w:p w:rsidR="005A1C5A" w:rsidRPr="00F45996" w:rsidRDefault="001215D4" w:rsidP="00FB284D">
      <w:pPr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Подготовьте сообщение на о</w:t>
      </w:r>
      <w:r w:rsidR="00CD5B78">
        <w:rPr>
          <w:bCs/>
          <w:sz w:val="28"/>
          <w:szCs w:val="28"/>
          <w:u w:val="single"/>
        </w:rPr>
        <w:t>дну из предложенных тем: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1.Какие споры рассматриваются в арбитражных судах?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lastRenderedPageBreak/>
        <w:t>2. Участники арбитражного процесса.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3. Порядок подачи искового заявления.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4. Производство по делам, возникающим из административных и иных публичных правоотношений.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5. Рассмотрение дел о банкротстве.</w:t>
      </w:r>
    </w:p>
    <w:p w:rsidR="00CD5B78" w:rsidRDefault="00CD5B78" w:rsidP="00CD5B78">
      <w:pPr>
        <w:tabs>
          <w:tab w:val="left" w:pos="480"/>
        </w:tabs>
        <w:ind w:left="-426" w:firstLine="993"/>
        <w:jc w:val="both"/>
        <w:rPr>
          <w:b/>
          <w:sz w:val="28"/>
          <w:szCs w:val="28"/>
        </w:rPr>
      </w:pPr>
    </w:p>
    <w:p w:rsidR="00CD5B78" w:rsidRPr="00F45996" w:rsidRDefault="00CD5B78" w:rsidP="00CD5B78">
      <w:pPr>
        <w:tabs>
          <w:tab w:val="left" w:pos="480"/>
        </w:tabs>
        <w:ind w:left="-426" w:firstLine="993"/>
        <w:jc w:val="both"/>
        <w:rPr>
          <w:b/>
          <w:sz w:val="28"/>
          <w:szCs w:val="28"/>
        </w:rPr>
      </w:pPr>
      <w:r w:rsidRPr="00F45996">
        <w:rPr>
          <w:b/>
          <w:sz w:val="28"/>
          <w:szCs w:val="28"/>
        </w:rPr>
        <w:t xml:space="preserve">Требования к оформлению </w:t>
      </w:r>
      <w:r>
        <w:rPr>
          <w:b/>
          <w:sz w:val="28"/>
          <w:szCs w:val="28"/>
        </w:rPr>
        <w:t xml:space="preserve">  сообщения</w:t>
      </w:r>
    </w:p>
    <w:p w:rsidR="00CD5B78" w:rsidRDefault="00CD5B78" w:rsidP="00CD5B78">
      <w:pPr>
        <w:rPr>
          <w:sz w:val="28"/>
          <w:szCs w:val="28"/>
        </w:rPr>
      </w:pPr>
    </w:p>
    <w:p w:rsidR="00CD5B78" w:rsidRDefault="00CD5B78" w:rsidP="00CD5B78">
      <w:pPr>
        <w:rPr>
          <w:sz w:val="28"/>
          <w:szCs w:val="28"/>
        </w:rPr>
      </w:pPr>
      <w:r>
        <w:rPr>
          <w:sz w:val="28"/>
          <w:szCs w:val="28"/>
        </w:rPr>
        <w:t>Объём сообщения: 2-3 страницы печатного текста.</w:t>
      </w:r>
    </w:p>
    <w:p w:rsidR="00CD5B78" w:rsidRPr="00F45996" w:rsidRDefault="00CD5B78" w:rsidP="00CD5B78">
      <w:pPr>
        <w:rPr>
          <w:sz w:val="28"/>
          <w:szCs w:val="28"/>
        </w:rPr>
      </w:pPr>
      <w:r w:rsidRPr="00F45996">
        <w:rPr>
          <w:sz w:val="28"/>
          <w:szCs w:val="28"/>
        </w:rPr>
        <w:t>Формат</w:t>
      </w:r>
      <w:proofErr w:type="gramStart"/>
      <w:r w:rsidRPr="00F45996">
        <w:rPr>
          <w:sz w:val="28"/>
          <w:szCs w:val="28"/>
        </w:rPr>
        <w:t xml:space="preserve"> А</w:t>
      </w:r>
      <w:proofErr w:type="gramEnd"/>
      <w:r w:rsidRPr="00F45996">
        <w:rPr>
          <w:sz w:val="28"/>
          <w:szCs w:val="28"/>
        </w:rPr>
        <w:t xml:space="preserve"> 4.</w:t>
      </w:r>
    </w:p>
    <w:p w:rsidR="00CD5B78" w:rsidRPr="00F45996" w:rsidRDefault="00CD5B78" w:rsidP="00CD5B78">
      <w:pPr>
        <w:rPr>
          <w:sz w:val="28"/>
          <w:szCs w:val="28"/>
        </w:rPr>
      </w:pPr>
      <w:r w:rsidRPr="00F45996">
        <w:rPr>
          <w:sz w:val="28"/>
          <w:szCs w:val="28"/>
        </w:rPr>
        <w:t>Поля: верхнее, нижнее, правое, левое - 2 см.</w:t>
      </w:r>
    </w:p>
    <w:p w:rsidR="00CD5B78" w:rsidRPr="00F45996" w:rsidRDefault="00CD5B78" w:rsidP="00CD5B78">
      <w:pPr>
        <w:rPr>
          <w:sz w:val="28"/>
          <w:szCs w:val="28"/>
        </w:rPr>
      </w:pPr>
      <w:r w:rsidRPr="00F45996">
        <w:rPr>
          <w:sz w:val="28"/>
          <w:szCs w:val="28"/>
        </w:rPr>
        <w:t xml:space="preserve">Номера страниц - арабскими цифрами, внизу страницы, выравнивание по центру, титульный лист включается в общую нумерацию, но на </w:t>
      </w:r>
      <w:proofErr w:type="gramStart"/>
      <w:r w:rsidRPr="00F45996">
        <w:rPr>
          <w:sz w:val="28"/>
          <w:szCs w:val="28"/>
        </w:rPr>
        <w:t>нем</w:t>
      </w:r>
      <w:proofErr w:type="gramEnd"/>
      <w:r w:rsidRPr="00F45996">
        <w:rPr>
          <w:sz w:val="28"/>
          <w:szCs w:val="28"/>
        </w:rPr>
        <w:t xml:space="preserve"> не указывается номер.</w:t>
      </w:r>
    </w:p>
    <w:p w:rsidR="00CD5B78" w:rsidRPr="00F45996" w:rsidRDefault="00CD5B78" w:rsidP="00CD5B78">
      <w:pPr>
        <w:rPr>
          <w:sz w:val="28"/>
          <w:szCs w:val="28"/>
          <w:lang w:val="en-US"/>
        </w:rPr>
      </w:pPr>
      <w:r w:rsidRPr="00F45996">
        <w:rPr>
          <w:sz w:val="28"/>
          <w:szCs w:val="28"/>
        </w:rPr>
        <w:t>Шрифт</w:t>
      </w:r>
      <w:r w:rsidRPr="00F45996">
        <w:rPr>
          <w:sz w:val="28"/>
          <w:szCs w:val="28"/>
          <w:lang w:val="en-US"/>
        </w:rPr>
        <w:t xml:space="preserve"> - Times New Roman.</w:t>
      </w:r>
    </w:p>
    <w:p w:rsidR="00CD5B78" w:rsidRPr="00F45996" w:rsidRDefault="00CD5B78" w:rsidP="00CD5B78">
      <w:pPr>
        <w:tabs>
          <w:tab w:val="left" w:pos="2880"/>
        </w:tabs>
        <w:rPr>
          <w:sz w:val="28"/>
          <w:szCs w:val="28"/>
          <w:lang w:val="en-US"/>
        </w:rPr>
      </w:pPr>
      <w:r w:rsidRPr="00F45996">
        <w:rPr>
          <w:sz w:val="28"/>
          <w:szCs w:val="28"/>
        </w:rPr>
        <w:t>Высота</w:t>
      </w:r>
      <w:r w:rsidRPr="00F45996">
        <w:rPr>
          <w:sz w:val="28"/>
          <w:szCs w:val="28"/>
          <w:lang w:val="en-US"/>
        </w:rPr>
        <w:t xml:space="preserve"> </w:t>
      </w:r>
      <w:r w:rsidRPr="00F45996">
        <w:rPr>
          <w:sz w:val="28"/>
          <w:szCs w:val="28"/>
        </w:rPr>
        <w:t>шрифта</w:t>
      </w:r>
      <w:r w:rsidRPr="00F45996">
        <w:rPr>
          <w:sz w:val="28"/>
          <w:szCs w:val="28"/>
          <w:lang w:val="en-US"/>
        </w:rPr>
        <w:t xml:space="preserve"> -14;</w:t>
      </w:r>
      <w:r>
        <w:rPr>
          <w:sz w:val="28"/>
          <w:szCs w:val="28"/>
          <w:lang w:val="en-US"/>
        </w:rPr>
        <w:tab/>
      </w:r>
    </w:p>
    <w:p w:rsidR="00CD5B78" w:rsidRPr="00F45996" w:rsidRDefault="00CD5B78" w:rsidP="00CD5B78">
      <w:pPr>
        <w:rPr>
          <w:sz w:val="28"/>
          <w:szCs w:val="28"/>
        </w:rPr>
      </w:pPr>
      <w:r w:rsidRPr="00F45996">
        <w:rPr>
          <w:sz w:val="28"/>
          <w:szCs w:val="28"/>
        </w:rPr>
        <w:t>Красная строка.</w:t>
      </w:r>
    </w:p>
    <w:p w:rsidR="00CD5B78" w:rsidRPr="00F45996" w:rsidRDefault="00CD5B78" w:rsidP="00CD5B78">
      <w:pPr>
        <w:rPr>
          <w:sz w:val="28"/>
          <w:szCs w:val="28"/>
        </w:rPr>
      </w:pPr>
      <w:r w:rsidRPr="00F45996">
        <w:rPr>
          <w:sz w:val="28"/>
          <w:szCs w:val="28"/>
        </w:rPr>
        <w:t>Междустрочный интервал - одинарный.</w:t>
      </w:r>
    </w:p>
    <w:p w:rsidR="00CD5B78" w:rsidRPr="00F45996" w:rsidRDefault="00CD5B78" w:rsidP="00CD5B78">
      <w:pPr>
        <w:rPr>
          <w:sz w:val="28"/>
          <w:szCs w:val="28"/>
        </w:rPr>
      </w:pPr>
      <w:r w:rsidRPr="00F45996">
        <w:rPr>
          <w:sz w:val="28"/>
          <w:szCs w:val="28"/>
        </w:rPr>
        <w:t>Выравнивание текста - по ширине.</w:t>
      </w:r>
    </w:p>
    <w:p w:rsidR="00CD5B78" w:rsidRPr="00F45996" w:rsidRDefault="00CD5B78" w:rsidP="00CD5B78">
      <w:pPr>
        <w:rPr>
          <w:sz w:val="28"/>
          <w:szCs w:val="28"/>
        </w:rPr>
      </w:pPr>
      <w:r w:rsidRPr="00F45996">
        <w:rPr>
          <w:sz w:val="28"/>
          <w:szCs w:val="28"/>
        </w:rPr>
        <w:t>Исключить переносы в словах.</w:t>
      </w:r>
    </w:p>
    <w:p w:rsidR="005A1C5A" w:rsidRPr="00CD5B78" w:rsidRDefault="005A1C5A" w:rsidP="00FB284D">
      <w:pPr>
        <w:jc w:val="both"/>
        <w:rPr>
          <w:b/>
          <w:bCs/>
          <w:sz w:val="28"/>
          <w:szCs w:val="28"/>
        </w:rPr>
      </w:pPr>
    </w:p>
    <w:p w:rsidR="005A1C5A" w:rsidRPr="00CD5B78" w:rsidRDefault="00CD5B78" w:rsidP="00FB284D">
      <w:pPr>
        <w:jc w:val="both"/>
        <w:rPr>
          <w:b/>
          <w:bCs/>
          <w:sz w:val="28"/>
          <w:szCs w:val="28"/>
        </w:rPr>
      </w:pPr>
      <w:r w:rsidRPr="00CD5B78">
        <w:rPr>
          <w:b/>
          <w:bCs/>
          <w:sz w:val="28"/>
          <w:szCs w:val="28"/>
        </w:rPr>
        <w:t>Критерии оценивания:</w:t>
      </w:r>
    </w:p>
    <w:p w:rsidR="00CD5B78" w:rsidRDefault="00CD5B78" w:rsidP="00FB284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-полнота раскрытия темы,</w:t>
      </w:r>
    </w:p>
    <w:p w:rsidR="00CD5B78" w:rsidRDefault="00CD5B78" w:rsidP="00FB284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-достоверность информации, отсутствие фактических ошибок;</w:t>
      </w:r>
    </w:p>
    <w:p w:rsidR="00CD5B78" w:rsidRPr="00F45996" w:rsidRDefault="00CD5B78" w:rsidP="00FB284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-соблюдение требований к оформлению сообщения.</w:t>
      </w:r>
    </w:p>
    <w:p w:rsidR="00CD5B78" w:rsidRDefault="005A1C5A" w:rsidP="00FB284D">
      <w:pPr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                                     </w:t>
      </w:r>
    </w:p>
    <w:p w:rsidR="00CD5B78" w:rsidRPr="00F45996" w:rsidRDefault="00CD5B78" w:rsidP="00CD5B78">
      <w:pPr>
        <w:ind w:firstLine="540"/>
        <w:rPr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CD5B78" w:rsidRPr="00F45996" w:rsidRDefault="00CD5B78" w:rsidP="00CD5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Арбитражный процессуальный кодекс РФ от 24.07.2002 №95-ФЗ (ред. от 27.07.2010, 2013)</w:t>
      </w:r>
    </w:p>
    <w:p w:rsidR="00CD5B78" w:rsidRPr="00F45996" w:rsidRDefault="00CD5B78" w:rsidP="00CD5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Федеральный закон «О несостоятельности (банкротстве)» от 26.10.2002 №127-ФЗ (ред. от 27.07.2010)</w:t>
      </w:r>
    </w:p>
    <w:p w:rsidR="00CD5B78" w:rsidRPr="00F45996" w:rsidRDefault="00CD5B78" w:rsidP="00CD5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  <w:u w:val="single"/>
        </w:rPr>
        <w:t xml:space="preserve">Интернет-ресурсы </w:t>
      </w:r>
      <w:r w:rsidRPr="00F45996">
        <w:rPr>
          <w:bCs/>
          <w:sz w:val="28"/>
          <w:szCs w:val="28"/>
        </w:rPr>
        <w:t xml:space="preserve"> - Консультант Плюс </w:t>
      </w:r>
    </w:p>
    <w:p w:rsidR="00CD5B78" w:rsidRPr="00F45996" w:rsidRDefault="001C2A78" w:rsidP="00CD5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8" w:history="1">
        <w:r w:rsidR="00CD5B78" w:rsidRPr="00F45996">
          <w:rPr>
            <w:rStyle w:val="a8"/>
            <w:bCs/>
            <w:sz w:val="28"/>
            <w:szCs w:val="28"/>
            <w:lang w:val="en-US"/>
          </w:rPr>
          <w:t>www</w:t>
        </w:r>
        <w:r w:rsidR="00CD5B78" w:rsidRPr="00F45996">
          <w:rPr>
            <w:rStyle w:val="a8"/>
            <w:bCs/>
            <w:sz w:val="28"/>
            <w:szCs w:val="28"/>
          </w:rPr>
          <w:t>.</w:t>
        </w:r>
        <w:r w:rsidR="00CD5B78" w:rsidRPr="00F45996">
          <w:rPr>
            <w:rStyle w:val="a8"/>
            <w:bCs/>
            <w:sz w:val="28"/>
            <w:szCs w:val="28"/>
            <w:lang w:val="en-US"/>
          </w:rPr>
          <w:t>consultant</w:t>
        </w:r>
        <w:r w:rsidR="00CD5B78" w:rsidRPr="00F45996">
          <w:rPr>
            <w:rStyle w:val="a8"/>
            <w:bCs/>
            <w:sz w:val="28"/>
            <w:szCs w:val="28"/>
          </w:rPr>
          <w:t>.</w:t>
        </w:r>
        <w:proofErr w:type="spellStart"/>
        <w:r w:rsidR="00CD5B78" w:rsidRPr="00F45996">
          <w:rPr>
            <w:rStyle w:val="a8"/>
            <w:bCs/>
            <w:sz w:val="28"/>
            <w:szCs w:val="28"/>
            <w:lang w:val="en-US"/>
          </w:rPr>
          <w:t>ru</w:t>
        </w:r>
        <w:proofErr w:type="spellEnd"/>
      </w:hyperlink>
    </w:p>
    <w:p w:rsidR="00CD5B78" w:rsidRPr="00F45996" w:rsidRDefault="00CD5B78" w:rsidP="00CD5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45996">
        <w:rPr>
          <w:bCs/>
          <w:sz w:val="28"/>
          <w:szCs w:val="28"/>
          <w:lang w:val="en-US"/>
        </w:rPr>
        <w:t>edu.consultant.ru</w:t>
      </w:r>
    </w:p>
    <w:p w:rsidR="00CD5B78" w:rsidRPr="00F45996" w:rsidRDefault="00CD5B78" w:rsidP="00CD5B78">
      <w:pPr>
        <w:rPr>
          <w:sz w:val="28"/>
          <w:szCs w:val="28"/>
          <w:lang w:val="en-US"/>
        </w:rPr>
      </w:pPr>
      <w:r w:rsidRPr="00F45996">
        <w:rPr>
          <w:sz w:val="28"/>
          <w:szCs w:val="28"/>
          <w:lang w:val="en-US"/>
        </w:rPr>
        <w:t>(E-mall: edu@consultant.ru)</w:t>
      </w:r>
    </w:p>
    <w:p w:rsidR="00CD5B78" w:rsidRPr="00CD5B78" w:rsidRDefault="00CD5B78" w:rsidP="00FB284D">
      <w:pPr>
        <w:jc w:val="both"/>
        <w:rPr>
          <w:bCs/>
          <w:sz w:val="28"/>
          <w:szCs w:val="28"/>
          <w:lang w:val="en-US"/>
        </w:rPr>
      </w:pP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  <w:r w:rsidRPr="00CD5B78">
        <w:rPr>
          <w:bCs/>
          <w:sz w:val="28"/>
          <w:szCs w:val="28"/>
          <w:lang w:val="en-US"/>
        </w:rPr>
        <w:t xml:space="preserve"> </w:t>
      </w:r>
      <w:r w:rsidRPr="00F45996">
        <w:rPr>
          <w:bCs/>
          <w:sz w:val="28"/>
          <w:szCs w:val="28"/>
        </w:rPr>
        <w:t>В ПОМОЩЬ СТУДЕНТУ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jc w:val="both"/>
        <w:rPr>
          <w:b/>
          <w:sz w:val="28"/>
          <w:szCs w:val="28"/>
        </w:rPr>
      </w:pPr>
      <w:r w:rsidRPr="00F45996">
        <w:rPr>
          <w:b/>
          <w:sz w:val="28"/>
          <w:szCs w:val="28"/>
        </w:rPr>
        <w:t>1. Подведомственность</w:t>
      </w:r>
    </w:p>
    <w:p w:rsidR="005A1C5A" w:rsidRPr="00F45996" w:rsidRDefault="001C2A78" w:rsidP="00FB284D">
      <w:pPr>
        <w:jc w:val="both"/>
        <w:rPr>
          <w:sz w:val="28"/>
          <w:szCs w:val="28"/>
        </w:rPr>
      </w:pPr>
      <w:r w:rsidRPr="001C2A78">
        <w:rPr>
          <w:i/>
          <w:noProof/>
          <w:sz w:val="28"/>
          <w:szCs w:val="2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78" type="#_x0000_t176" style="position:absolute;left:0;text-align:left;margin-left:-230.6pt;margin-top:25.75pt;width:125.65pt;height:73.6pt;z-index:251718656">
            <v:textbox>
              <w:txbxContent>
                <w:p w:rsidR="00FE5DE7" w:rsidRPr="00D87D99" w:rsidRDefault="00FE5DE7" w:rsidP="005A1C5A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                  </w:t>
                  </w:r>
                  <w:r>
                    <w:rPr>
                      <w:b/>
                      <w:sz w:val="32"/>
                      <w:szCs w:val="32"/>
                    </w:rPr>
                    <w:t>слияние</w:t>
                  </w:r>
                </w:p>
                <w:p w:rsidR="00FE5DE7" w:rsidRDefault="00FE5DE7" w:rsidP="005A1C5A">
                  <w:pPr>
                    <w:rPr>
                      <w:sz w:val="32"/>
                      <w:szCs w:val="32"/>
                    </w:rPr>
                  </w:pPr>
                </w:p>
                <w:p w:rsidR="00FE5DE7" w:rsidRDefault="00FE5DE7" w:rsidP="005A1C5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п</w:t>
                  </w:r>
                  <w:r w:rsidRPr="00D87D99">
                    <w:rPr>
                      <w:sz w:val="32"/>
                      <w:szCs w:val="32"/>
                    </w:rPr>
                    <w:t>ри слиянии юридических лиц права и обязанности каждого из них переходят к вновь возни</w:t>
                  </w:r>
                  <w:r w:rsidRPr="00D87D99">
                    <w:rPr>
                      <w:sz w:val="32"/>
                      <w:szCs w:val="32"/>
                    </w:rPr>
                    <w:t>к</w:t>
                  </w:r>
                  <w:r w:rsidRPr="00D87D99">
                    <w:rPr>
                      <w:sz w:val="32"/>
                      <w:szCs w:val="32"/>
                    </w:rPr>
                    <w:t>шему юрид</w:t>
                  </w:r>
                  <w:r w:rsidRPr="00D87D99">
                    <w:rPr>
                      <w:sz w:val="32"/>
                      <w:szCs w:val="32"/>
                    </w:rPr>
                    <w:t>и</w:t>
                  </w:r>
                  <w:r w:rsidRPr="00D87D99">
                    <w:rPr>
                      <w:sz w:val="32"/>
                      <w:szCs w:val="32"/>
                    </w:rPr>
                    <w:t>ческому лицу в соответствии с передаточным актом</w:t>
                  </w:r>
                </w:p>
                <w:p w:rsidR="00FE5DE7" w:rsidRDefault="00FE5DE7" w:rsidP="005A1C5A">
                  <w:pPr>
                    <w:rPr>
                      <w:sz w:val="32"/>
                      <w:szCs w:val="32"/>
                    </w:rPr>
                  </w:pPr>
                </w:p>
                <w:p w:rsidR="00FE5DE7" w:rsidRDefault="00FE5DE7" w:rsidP="005A1C5A">
                  <w:pPr>
                    <w:rPr>
                      <w:sz w:val="32"/>
                      <w:szCs w:val="32"/>
                    </w:rPr>
                  </w:pPr>
                </w:p>
                <w:p w:rsidR="00FE5DE7" w:rsidRDefault="00FE5DE7" w:rsidP="005A1C5A">
                  <w:pPr>
                    <w:rPr>
                      <w:sz w:val="32"/>
                      <w:szCs w:val="32"/>
                    </w:rPr>
                  </w:pPr>
                </w:p>
                <w:p w:rsidR="00FE5DE7" w:rsidRDefault="00FE5DE7" w:rsidP="005A1C5A">
                  <w:pPr>
                    <w:rPr>
                      <w:sz w:val="32"/>
                      <w:szCs w:val="32"/>
                    </w:rPr>
                  </w:pPr>
                </w:p>
                <w:p w:rsidR="00FE5DE7" w:rsidRDefault="00FE5DE7" w:rsidP="005A1C5A">
                  <w:pPr>
                    <w:rPr>
                      <w:sz w:val="32"/>
                      <w:szCs w:val="32"/>
                    </w:rPr>
                  </w:pPr>
                </w:p>
                <w:p w:rsidR="00FE5DE7" w:rsidRPr="00D87D99" w:rsidRDefault="00FE5DE7" w:rsidP="005A1C5A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5A1C5A" w:rsidRPr="00F45996">
        <w:rPr>
          <w:sz w:val="28"/>
          <w:szCs w:val="28"/>
        </w:rPr>
        <w:t xml:space="preserve">     К подведомственности арбитражных судов относятся следующие к</w:t>
      </w:r>
      <w:r w:rsidR="005A1C5A" w:rsidRPr="00F45996">
        <w:rPr>
          <w:sz w:val="28"/>
          <w:szCs w:val="28"/>
        </w:rPr>
        <w:t>а</w:t>
      </w:r>
      <w:r w:rsidR="005A1C5A" w:rsidRPr="00F45996">
        <w:rPr>
          <w:sz w:val="28"/>
          <w:szCs w:val="28"/>
        </w:rPr>
        <w:t>тегории дел: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proofErr w:type="gramStart"/>
      <w:r w:rsidRPr="00F45996">
        <w:rPr>
          <w:sz w:val="28"/>
          <w:szCs w:val="28"/>
        </w:rPr>
        <w:t>- экономические споры и другие дела, возникающие из гражданских правоотношений, связанные с осуществлением предпринимательской и иной экономической деятельности юридическими лицами и индивид</w:t>
      </w:r>
      <w:r w:rsidRPr="00F45996">
        <w:rPr>
          <w:sz w:val="28"/>
          <w:szCs w:val="28"/>
        </w:rPr>
        <w:t>у</w:t>
      </w:r>
      <w:r w:rsidRPr="00F45996">
        <w:rPr>
          <w:sz w:val="28"/>
          <w:szCs w:val="28"/>
        </w:rPr>
        <w:t xml:space="preserve">альными предпринимателями, а в случаях, предусмотренных Кодексом  </w:t>
      </w:r>
      <w:r w:rsidRPr="00F45996">
        <w:rPr>
          <w:sz w:val="28"/>
          <w:szCs w:val="28"/>
        </w:rPr>
        <w:lastRenderedPageBreak/>
        <w:t>и иными федеральными законами, - другими организациями и гражд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>нами (споры, связанные с заключением и исполнением договоров; споры из приобретения, защиты права собственности; споры о защите деловой репутации);</w:t>
      </w:r>
      <w:proofErr w:type="gramEnd"/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экономические споры и другие дела из административно-правовых о</w:t>
      </w:r>
      <w:r w:rsidRPr="00F45996">
        <w:rPr>
          <w:sz w:val="28"/>
          <w:szCs w:val="28"/>
        </w:rPr>
        <w:t>т</w:t>
      </w:r>
      <w:r w:rsidRPr="00F45996">
        <w:rPr>
          <w:sz w:val="28"/>
          <w:szCs w:val="28"/>
        </w:rPr>
        <w:t>ношений (об оспаривании нормативных правовых актов, затрагивающих права и законные интересы заявителя в сфере предпринимательской деятельности; о взыскании с организаций и граждан, осуществляющих предпринимательскую и иную экономическую деятельность, обязател</w:t>
      </w:r>
      <w:r w:rsidRPr="00F45996">
        <w:rPr>
          <w:sz w:val="28"/>
          <w:szCs w:val="28"/>
        </w:rPr>
        <w:t>ь</w:t>
      </w:r>
      <w:r w:rsidRPr="00F45996">
        <w:rPr>
          <w:sz w:val="28"/>
          <w:szCs w:val="28"/>
        </w:rPr>
        <w:t>ных платежей, санкций);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дела об установлении фактов, имеющих юридическое значение;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дела об оспаривании решений третейских судов и о выдаче исполн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тельных листов на принудительное исполнение решений третейских с</w:t>
      </w:r>
      <w:r w:rsidRPr="00F45996">
        <w:rPr>
          <w:sz w:val="28"/>
          <w:szCs w:val="28"/>
        </w:rPr>
        <w:t>у</w:t>
      </w:r>
      <w:r w:rsidRPr="00F45996">
        <w:rPr>
          <w:sz w:val="28"/>
          <w:szCs w:val="28"/>
        </w:rPr>
        <w:t>дов;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дела о признании и приведении в исполнение решений иностранных судов и иностранных арбитражных решений;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proofErr w:type="gramStart"/>
      <w:r w:rsidRPr="00F45996">
        <w:rPr>
          <w:sz w:val="28"/>
          <w:szCs w:val="28"/>
        </w:rPr>
        <w:t xml:space="preserve">- дела специальной подведомственности (о банкротстве; по спорам о </w:t>
      </w:r>
      <w:proofErr w:type="gramEnd"/>
    </w:p>
    <w:p w:rsidR="005A1C5A" w:rsidRPr="00F45996" w:rsidRDefault="005A1C5A" w:rsidP="00FB284D">
      <w:pPr>
        <w:jc w:val="both"/>
        <w:rPr>
          <w:sz w:val="28"/>
          <w:szCs w:val="28"/>
        </w:rPr>
      </w:pPr>
      <w:proofErr w:type="gramStart"/>
      <w:r w:rsidRPr="00F45996">
        <w:rPr>
          <w:sz w:val="28"/>
          <w:szCs w:val="28"/>
        </w:rPr>
        <w:t>создании</w:t>
      </w:r>
      <w:proofErr w:type="gramEnd"/>
      <w:r w:rsidRPr="00F45996">
        <w:rPr>
          <w:sz w:val="28"/>
          <w:szCs w:val="28"/>
        </w:rPr>
        <w:t>, реорганизации и ликвидации организаций; по спорам между акционером и акционерным обществом, участниками иных хозяйстве</w:t>
      </w:r>
      <w:r w:rsidRPr="00F45996">
        <w:rPr>
          <w:sz w:val="28"/>
          <w:szCs w:val="28"/>
        </w:rPr>
        <w:t>н</w:t>
      </w:r>
      <w:r w:rsidRPr="00F45996">
        <w:rPr>
          <w:sz w:val="28"/>
          <w:szCs w:val="28"/>
        </w:rPr>
        <w:t>ных товариществ и обществ).</w:t>
      </w:r>
    </w:p>
    <w:p w:rsidR="005A1C5A" w:rsidRPr="00F45996" w:rsidRDefault="005A1C5A" w:rsidP="00FB284D">
      <w:pPr>
        <w:jc w:val="both"/>
        <w:rPr>
          <w:i/>
          <w:sz w:val="28"/>
          <w:szCs w:val="28"/>
          <w:u w:val="single"/>
        </w:rPr>
      </w:pPr>
      <w:r w:rsidRPr="00F45996">
        <w:rPr>
          <w:b/>
          <w:sz w:val="28"/>
          <w:szCs w:val="28"/>
        </w:rPr>
        <w:t>2. Производство в суде первой инстанции:</w:t>
      </w:r>
    </w:p>
    <w:p w:rsidR="005A1C5A" w:rsidRPr="00F45996" w:rsidRDefault="005A1C5A" w:rsidP="00FB284D">
      <w:pPr>
        <w:jc w:val="both"/>
        <w:rPr>
          <w:rFonts w:eastAsia="Calibri"/>
          <w:b/>
          <w:i/>
          <w:sz w:val="28"/>
          <w:szCs w:val="28"/>
          <w:u w:val="single"/>
        </w:rPr>
      </w:pPr>
      <w:r w:rsidRPr="00F45996">
        <w:rPr>
          <w:b/>
          <w:i/>
          <w:sz w:val="28"/>
          <w:szCs w:val="28"/>
          <w:u w:val="single"/>
        </w:rPr>
        <w:t xml:space="preserve"> </w:t>
      </w:r>
      <w:r w:rsidRPr="00F45996">
        <w:rPr>
          <w:rFonts w:eastAsia="Calibri"/>
          <w:b/>
          <w:i/>
          <w:sz w:val="28"/>
          <w:szCs w:val="28"/>
          <w:u w:val="single"/>
        </w:rPr>
        <w:t>а) производство по делам, возникающим из административных и иных публичных правоотношений:</w:t>
      </w:r>
    </w:p>
    <w:p w:rsidR="005A1C5A" w:rsidRPr="00F45996" w:rsidRDefault="005A1C5A" w:rsidP="00FB284D">
      <w:pPr>
        <w:jc w:val="both"/>
        <w:rPr>
          <w:i/>
          <w:sz w:val="28"/>
          <w:szCs w:val="28"/>
          <w:u w:val="single"/>
        </w:rPr>
      </w:pPr>
      <w:r w:rsidRPr="00F45996">
        <w:rPr>
          <w:i/>
          <w:sz w:val="28"/>
          <w:szCs w:val="28"/>
          <w:u w:val="single"/>
        </w:rPr>
        <w:t>Особенности рассмотрения дел, возникающих из публичных правоо</w:t>
      </w:r>
      <w:r w:rsidRPr="00F45996">
        <w:rPr>
          <w:i/>
          <w:sz w:val="28"/>
          <w:szCs w:val="28"/>
          <w:u w:val="single"/>
        </w:rPr>
        <w:t>т</w:t>
      </w:r>
      <w:r w:rsidRPr="00F45996">
        <w:rPr>
          <w:i/>
          <w:sz w:val="28"/>
          <w:szCs w:val="28"/>
          <w:u w:val="single"/>
        </w:rPr>
        <w:t>ношений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i/>
          <w:sz w:val="28"/>
          <w:szCs w:val="28"/>
        </w:rPr>
        <w:t>Рассматриваются следующие виды дел: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об оспаривании нормативных правовых актов, затрагивающих права и законные интересы заявителя в сфере предпринимательской и иной эк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номической деятельности;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об оспаривании ненормативных правовых актов органов государстве</w:t>
      </w:r>
      <w:r w:rsidRPr="00F45996">
        <w:rPr>
          <w:sz w:val="28"/>
          <w:szCs w:val="28"/>
        </w:rPr>
        <w:t>н</w:t>
      </w:r>
      <w:r w:rsidRPr="00F45996">
        <w:rPr>
          <w:sz w:val="28"/>
          <w:szCs w:val="28"/>
        </w:rPr>
        <w:t>ной власти и местного самоуправления, затрагивающих права и интер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сы заявителя в сфере предпринимательской и иной экономической де</w:t>
      </w:r>
      <w:r w:rsidRPr="00F45996">
        <w:rPr>
          <w:sz w:val="28"/>
          <w:szCs w:val="28"/>
        </w:rPr>
        <w:t>я</w:t>
      </w:r>
      <w:r w:rsidRPr="00F45996">
        <w:rPr>
          <w:sz w:val="28"/>
          <w:szCs w:val="28"/>
        </w:rPr>
        <w:t>тельности;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об административных правонарушениях, отнесенных к компетенции арбитражного суда;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о взыскании с организаций и граждан, осуществляющих экономич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 xml:space="preserve">скую деятельность, обязательных платежей, санкций.   </w:t>
      </w:r>
    </w:p>
    <w:p w:rsidR="005A1C5A" w:rsidRPr="00F45996" w:rsidRDefault="005A1C5A" w:rsidP="00FB284D">
      <w:pPr>
        <w:jc w:val="both"/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 xml:space="preserve">Рассмотрение дел об оспаривании нормативно-правовых актов  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При рассмотрении таких дел арбитражный суд в судебном заседании осуществляет проверку оспариваемого акта или его отдельного полож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ния, устанавливает соответствие его ФКЗ, ФЗ и иному нормативно-правовому акту, имеющим большую юридическую силу, а также полн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мочия органа или лица, принявших оспариваемый нормативный прав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вой акт.</w:t>
      </w:r>
    </w:p>
    <w:p w:rsidR="005A1C5A" w:rsidRPr="00F45996" w:rsidRDefault="005A1C5A" w:rsidP="00FB284D">
      <w:pPr>
        <w:jc w:val="both"/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Рассмотрение дел о взыскании обязательных платежей и санкций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lastRenderedPageBreak/>
        <w:t xml:space="preserve">     При рассмотрении данных дел арбитражный суд в судебном засед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>нии устанавливает следующие обстоятельства: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имеются ли основания для взыскания суммы задолженности;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каковы полномочия органа, обратившегося с требованием о взыскании;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- правильность расчета и размера взыскиваемой суммы.</w:t>
      </w:r>
    </w:p>
    <w:p w:rsidR="005A1C5A" w:rsidRPr="00F45996" w:rsidRDefault="005A1C5A" w:rsidP="00FB284D">
      <w:pPr>
        <w:jc w:val="both"/>
        <w:rPr>
          <w:b/>
          <w:i/>
          <w:sz w:val="28"/>
          <w:szCs w:val="28"/>
          <w:u w:val="single"/>
        </w:rPr>
      </w:pPr>
    </w:p>
    <w:p w:rsidR="005A1C5A" w:rsidRPr="00F45996" w:rsidRDefault="005A1C5A" w:rsidP="00FB284D">
      <w:pPr>
        <w:jc w:val="both"/>
        <w:rPr>
          <w:b/>
          <w:i/>
          <w:sz w:val="28"/>
          <w:szCs w:val="28"/>
          <w:u w:val="single"/>
        </w:rPr>
      </w:pPr>
      <w:r w:rsidRPr="00F45996">
        <w:rPr>
          <w:b/>
          <w:i/>
          <w:sz w:val="28"/>
          <w:szCs w:val="28"/>
          <w:u w:val="single"/>
        </w:rPr>
        <w:t>б) Рассмотрение и разрешение дел особого производства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</w:t>
      </w:r>
      <w:r w:rsidRPr="00F45996">
        <w:rPr>
          <w:b/>
          <w:sz w:val="28"/>
          <w:szCs w:val="28"/>
        </w:rPr>
        <w:t xml:space="preserve">Особое производство – </w:t>
      </w:r>
      <w:r w:rsidRPr="00F45996">
        <w:rPr>
          <w:sz w:val="28"/>
          <w:szCs w:val="28"/>
        </w:rPr>
        <w:t>порядок рассмотрения отнесенных к ведению суда дел, для которых характерно отсутствие спора о праве.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</w:t>
      </w:r>
      <w:proofErr w:type="gramStart"/>
      <w:r w:rsidRPr="00F45996">
        <w:rPr>
          <w:sz w:val="28"/>
          <w:szCs w:val="28"/>
        </w:rPr>
        <w:t>При рассмотрении дела об установления факта, имеющего юридич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ское значение, арбитражный суд в судебном заседании проверяет, не предусмотрен ли законом иной внесудебный порядок установления да</w:t>
      </w:r>
      <w:r w:rsidRPr="00F45996">
        <w:rPr>
          <w:sz w:val="28"/>
          <w:szCs w:val="28"/>
        </w:rPr>
        <w:t>н</w:t>
      </w:r>
      <w:r w:rsidRPr="00F45996">
        <w:rPr>
          <w:sz w:val="28"/>
          <w:szCs w:val="28"/>
        </w:rPr>
        <w:t>ного факта, имелась ли у заявителя другая возможность получить или восстановить необходимые документы, устанавливает, порождает ли данный факт юридически значимые последствия для заявителя в связи с осуществлением им предпринимательской деятельности или иной эк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номической деятельности.</w:t>
      </w:r>
      <w:proofErr w:type="gramEnd"/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b/>
          <w:i/>
          <w:sz w:val="28"/>
          <w:szCs w:val="28"/>
          <w:u w:val="single"/>
        </w:rPr>
        <w:t>в</w:t>
      </w:r>
      <w:proofErr w:type="gramStart"/>
      <w:r w:rsidRPr="00F45996">
        <w:rPr>
          <w:b/>
          <w:i/>
          <w:sz w:val="28"/>
          <w:szCs w:val="28"/>
          <w:u w:val="single"/>
        </w:rPr>
        <w:t>)р</w:t>
      </w:r>
      <w:proofErr w:type="gramEnd"/>
      <w:r w:rsidRPr="00F45996">
        <w:rPr>
          <w:b/>
          <w:i/>
          <w:sz w:val="28"/>
          <w:szCs w:val="28"/>
          <w:u w:val="single"/>
        </w:rPr>
        <w:t>ассмотрение дел о несостоятельности (банкротстве)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Дела о банкротстве рассматриваются коллегиальным составом судей. Требование коллегиального рассмотрения распространяется на рассмо</w:t>
      </w:r>
      <w:r w:rsidRPr="00F45996">
        <w:rPr>
          <w:sz w:val="28"/>
          <w:szCs w:val="28"/>
        </w:rPr>
        <w:t>т</w:t>
      </w:r>
      <w:r w:rsidRPr="00F45996">
        <w:rPr>
          <w:sz w:val="28"/>
          <w:szCs w:val="28"/>
        </w:rPr>
        <w:t>рение и разрешения заявления о банкротстве по существу, а также на рассмотрение возражений против требований кредиторов, поступивших в ходе наблюдения или внешнего управления. Другие процессуальные действия совершаются судьей единолично: принятие заявления о пр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знании банкротом; рассмотрение заявления о введении наблюдения; подготовка  дела к разбирательству и т.д.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По делам о несостоятельности может быть заключено мировое с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глашение, а также допускаются иные примирительные процедуры.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</w:p>
    <w:p w:rsidR="00E80B94" w:rsidRPr="00F45996" w:rsidRDefault="00E80B94" w:rsidP="00FB284D">
      <w:pPr>
        <w:rPr>
          <w:sz w:val="28"/>
          <w:szCs w:val="28"/>
        </w:rPr>
      </w:pPr>
    </w:p>
    <w:p w:rsidR="00E80B94" w:rsidRPr="00F45996" w:rsidRDefault="00E80B94" w:rsidP="00FB284D">
      <w:pPr>
        <w:tabs>
          <w:tab w:val="left" w:pos="480"/>
        </w:tabs>
        <w:ind w:left="-426" w:firstLine="993"/>
        <w:jc w:val="both"/>
        <w:rPr>
          <w:b/>
          <w:sz w:val="28"/>
          <w:szCs w:val="28"/>
        </w:rPr>
      </w:pPr>
    </w:p>
    <w:p w:rsidR="005A1C5A" w:rsidRPr="00F45996" w:rsidRDefault="005A1C5A" w:rsidP="00FB284D">
      <w:pPr>
        <w:jc w:val="center"/>
        <w:rPr>
          <w:sz w:val="28"/>
          <w:szCs w:val="28"/>
        </w:rPr>
      </w:pPr>
    </w:p>
    <w:p w:rsidR="005A1C5A" w:rsidRPr="00F45996" w:rsidRDefault="005A1C5A" w:rsidP="00FB284D">
      <w:pPr>
        <w:jc w:val="both"/>
        <w:rPr>
          <w:sz w:val="28"/>
          <w:szCs w:val="28"/>
          <w:lang w:val="en-US"/>
        </w:rPr>
      </w:pPr>
    </w:p>
    <w:p w:rsidR="005A1C5A" w:rsidRPr="00F45996" w:rsidRDefault="005A1C5A" w:rsidP="00FB284D">
      <w:pPr>
        <w:jc w:val="both"/>
        <w:rPr>
          <w:sz w:val="28"/>
          <w:szCs w:val="28"/>
          <w:lang w:val="en-US"/>
        </w:rPr>
      </w:pPr>
    </w:p>
    <w:p w:rsidR="005A1C5A" w:rsidRPr="00F45996" w:rsidRDefault="005A1C5A" w:rsidP="00FB284D">
      <w:pPr>
        <w:jc w:val="both"/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197815" w:rsidRPr="00FE5DE7" w:rsidRDefault="00197815" w:rsidP="00FB284D">
      <w:pPr>
        <w:rPr>
          <w:sz w:val="28"/>
          <w:szCs w:val="28"/>
          <w:lang w:val="en-US"/>
        </w:rPr>
      </w:pPr>
    </w:p>
    <w:p w:rsidR="00651A5F" w:rsidRPr="00CD5B78" w:rsidRDefault="00651A5F" w:rsidP="00FB284D">
      <w:pPr>
        <w:rPr>
          <w:sz w:val="28"/>
          <w:szCs w:val="28"/>
        </w:rPr>
      </w:pPr>
    </w:p>
    <w:p w:rsidR="00651A5F" w:rsidRPr="00FE5DE7" w:rsidRDefault="00651A5F" w:rsidP="00FB284D">
      <w:pPr>
        <w:rPr>
          <w:sz w:val="28"/>
          <w:szCs w:val="28"/>
          <w:lang w:val="en-US"/>
        </w:rPr>
      </w:pPr>
    </w:p>
    <w:p w:rsidR="008D3D1C" w:rsidRPr="00F45996" w:rsidRDefault="008D3D1C" w:rsidP="00FB284D">
      <w:pPr>
        <w:jc w:val="center"/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>Самостоятельная работа №3.</w:t>
      </w:r>
    </w:p>
    <w:p w:rsidR="006E2093" w:rsidRPr="00F45996" w:rsidRDefault="008D3D1C" w:rsidP="00FB284D">
      <w:pPr>
        <w:pStyle w:val="af5"/>
        <w:widowControl w:val="0"/>
        <w:tabs>
          <w:tab w:val="left" w:pos="0"/>
        </w:tabs>
        <w:spacing w:after="0"/>
        <w:ind w:left="0"/>
        <w:jc w:val="both"/>
        <w:rPr>
          <w:b/>
          <w:sz w:val="28"/>
          <w:szCs w:val="28"/>
        </w:rPr>
      </w:pPr>
      <w:r w:rsidRPr="00F45996">
        <w:rPr>
          <w:b/>
          <w:sz w:val="28"/>
          <w:szCs w:val="28"/>
        </w:rPr>
        <w:t>Тема:</w:t>
      </w:r>
      <w:r w:rsidR="000D38F4" w:rsidRPr="00F45996">
        <w:rPr>
          <w:b/>
          <w:bCs/>
          <w:sz w:val="28"/>
          <w:szCs w:val="28"/>
        </w:rPr>
        <w:t xml:space="preserve"> </w:t>
      </w:r>
      <w:r w:rsidR="006E2093" w:rsidRPr="00F45996">
        <w:rPr>
          <w:b/>
          <w:sz w:val="28"/>
          <w:szCs w:val="28"/>
        </w:rPr>
        <w:t>«Изменение трудового договора. Основания прекращения трудового договора»</w:t>
      </w:r>
    </w:p>
    <w:p w:rsidR="008D3D1C" w:rsidRPr="00F45996" w:rsidRDefault="008D3D1C" w:rsidP="00FB284D">
      <w:pPr>
        <w:tabs>
          <w:tab w:val="left" w:pos="5400"/>
        </w:tabs>
        <w:suppressAutoHyphens/>
        <w:jc w:val="center"/>
        <w:rPr>
          <w:b/>
          <w:bCs/>
          <w:sz w:val="28"/>
          <w:szCs w:val="28"/>
          <w:u w:val="single"/>
        </w:rPr>
      </w:pPr>
    </w:p>
    <w:p w:rsidR="008D3D1C" w:rsidRPr="00F45996" w:rsidRDefault="008D3D1C" w:rsidP="00FB284D">
      <w:pPr>
        <w:rPr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Количество часов: </w:t>
      </w:r>
      <w:r w:rsidR="00CD5B78">
        <w:rPr>
          <w:sz w:val="28"/>
          <w:szCs w:val="28"/>
        </w:rPr>
        <w:t xml:space="preserve">5 </w:t>
      </w:r>
      <w:r w:rsidR="000D38F4" w:rsidRPr="00F45996">
        <w:rPr>
          <w:sz w:val="28"/>
          <w:szCs w:val="28"/>
        </w:rPr>
        <w:t>часов</w:t>
      </w:r>
      <w:r w:rsidRPr="00F45996">
        <w:rPr>
          <w:sz w:val="28"/>
          <w:szCs w:val="28"/>
        </w:rPr>
        <w:t>.</w:t>
      </w:r>
    </w:p>
    <w:p w:rsidR="00002697" w:rsidRPr="00F45996" w:rsidRDefault="00002697" w:rsidP="00FB284D">
      <w:pPr>
        <w:rPr>
          <w:sz w:val="28"/>
          <w:szCs w:val="28"/>
        </w:rPr>
      </w:pPr>
    </w:p>
    <w:p w:rsidR="005A1C5A" w:rsidRPr="00F45996" w:rsidRDefault="005A1C5A" w:rsidP="00FB284D">
      <w:pPr>
        <w:rPr>
          <w:b/>
          <w:bCs/>
          <w:color w:val="000000"/>
          <w:sz w:val="28"/>
          <w:szCs w:val="28"/>
        </w:rPr>
      </w:pPr>
      <w:r w:rsidRPr="00F45996">
        <w:rPr>
          <w:b/>
          <w:bCs/>
          <w:color w:val="000000"/>
          <w:sz w:val="28"/>
          <w:szCs w:val="28"/>
        </w:rPr>
        <w:t xml:space="preserve">Цель работы </w:t>
      </w:r>
    </w:p>
    <w:p w:rsidR="005A1C5A" w:rsidRPr="00F45996" w:rsidRDefault="005A1C5A" w:rsidP="00FB284D">
      <w:pPr>
        <w:rPr>
          <w:bCs/>
          <w:color w:val="000000"/>
          <w:sz w:val="28"/>
          <w:szCs w:val="28"/>
          <w:u w:val="single"/>
        </w:rPr>
      </w:pPr>
      <w:r w:rsidRPr="00F45996">
        <w:rPr>
          <w:bCs/>
          <w:color w:val="000000"/>
          <w:sz w:val="28"/>
          <w:szCs w:val="28"/>
          <w:u w:val="single"/>
        </w:rPr>
        <w:t xml:space="preserve">Развитие умений:  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работать с ТК РФ;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подтверждать ответ статьями из ТК РФ;</w:t>
      </w:r>
    </w:p>
    <w:p w:rsidR="005A1C5A" w:rsidRPr="00F45996" w:rsidRDefault="0085741F" w:rsidP="00FB284D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систематизировать информацию в реферативной форме</w:t>
      </w:r>
      <w:r w:rsidR="003C7A2B">
        <w:rPr>
          <w:bCs/>
          <w:color w:val="000000"/>
          <w:sz w:val="28"/>
          <w:szCs w:val="28"/>
        </w:rPr>
        <w:t>, используя с</w:t>
      </w:r>
      <w:r w:rsidR="003C7A2B">
        <w:rPr>
          <w:bCs/>
          <w:color w:val="000000"/>
          <w:sz w:val="28"/>
          <w:szCs w:val="28"/>
        </w:rPr>
        <w:t>и</w:t>
      </w:r>
      <w:r w:rsidR="003C7A2B">
        <w:rPr>
          <w:bCs/>
          <w:color w:val="000000"/>
          <w:sz w:val="28"/>
          <w:szCs w:val="28"/>
        </w:rPr>
        <w:t xml:space="preserve">туационные задачи </w:t>
      </w:r>
      <w:r>
        <w:rPr>
          <w:bCs/>
          <w:color w:val="000000"/>
          <w:sz w:val="28"/>
          <w:szCs w:val="28"/>
        </w:rPr>
        <w:t xml:space="preserve"> </w:t>
      </w:r>
      <w:r w:rsidR="005A1C5A" w:rsidRPr="00F45996">
        <w:rPr>
          <w:bCs/>
          <w:color w:val="000000"/>
          <w:sz w:val="28"/>
          <w:szCs w:val="28"/>
        </w:rPr>
        <w:t xml:space="preserve"> и осуществлять самоконтроль;</w:t>
      </w:r>
    </w:p>
    <w:p w:rsidR="005A1C5A" w:rsidRPr="00F45996" w:rsidRDefault="005A1C5A" w:rsidP="00FB284D">
      <w:pPr>
        <w:rPr>
          <w:bCs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уметь находить отличие между понятиями.</w:t>
      </w:r>
    </w:p>
    <w:p w:rsidR="005A1C5A" w:rsidRPr="00F45996" w:rsidRDefault="003C7A2B" w:rsidP="00FB284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1C5A" w:rsidRPr="00F45996" w:rsidRDefault="005A1C5A" w:rsidP="00FB284D">
      <w:pPr>
        <w:ind w:firstLine="708"/>
        <w:jc w:val="center"/>
        <w:rPr>
          <w:sz w:val="28"/>
          <w:szCs w:val="28"/>
        </w:rPr>
      </w:pPr>
    </w:p>
    <w:p w:rsidR="005A1C5A" w:rsidRPr="00F45996" w:rsidRDefault="005A1C5A" w:rsidP="00FB284D">
      <w:pPr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Задание 1.       Работа с ТК РФ</w:t>
      </w:r>
    </w:p>
    <w:p w:rsidR="005A1C5A" w:rsidRPr="00F45996" w:rsidRDefault="00CD5B78" w:rsidP="00FB284D">
      <w:pPr>
        <w:ind w:firstLine="70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Найдите в Трудовом кодексе следующую информацию, кратко з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пишите в тетрадь для самостоятельных внеаудиторных работ</w:t>
      </w:r>
      <w:r w:rsidR="00125CCE">
        <w:rPr>
          <w:bCs/>
          <w:color w:val="000000"/>
          <w:sz w:val="28"/>
          <w:szCs w:val="28"/>
        </w:rPr>
        <w:t>.</w:t>
      </w:r>
    </w:p>
    <w:p w:rsidR="005A1C5A" w:rsidRPr="00F45996" w:rsidRDefault="005A1C5A" w:rsidP="00FB284D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F45996">
        <w:rPr>
          <w:sz w:val="28"/>
          <w:szCs w:val="28"/>
        </w:rPr>
        <w:t>Отличие перевода от перемещения.</w:t>
      </w:r>
    </w:p>
    <w:p w:rsidR="005A1C5A" w:rsidRPr="00F45996" w:rsidRDefault="005A1C5A" w:rsidP="00FB284D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F45996">
        <w:rPr>
          <w:sz w:val="28"/>
          <w:szCs w:val="28"/>
        </w:rPr>
        <w:t>Временный перевод на другую работу.</w:t>
      </w:r>
    </w:p>
    <w:p w:rsidR="005A1C5A" w:rsidRPr="00F45996" w:rsidRDefault="005A1C5A" w:rsidP="00FB284D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F45996">
        <w:rPr>
          <w:sz w:val="28"/>
          <w:szCs w:val="28"/>
        </w:rPr>
        <w:t>Перевод работника на другую работу в соответствии с медици</w:t>
      </w:r>
      <w:r w:rsidRPr="00F45996">
        <w:rPr>
          <w:sz w:val="28"/>
          <w:szCs w:val="28"/>
        </w:rPr>
        <w:t>н</w:t>
      </w:r>
      <w:r w:rsidRPr="00F45996">
        <w:rPr>
          <w:sz w:val="28"/>
          <w:szCs w:val="28"/>
        </w:rPr>
        <w:t>ским заключением.</w:t>
      </w:r>
    </w:p>
    <w:p w:rsidR="005A1C5A" w:rsidRPr="00F45996" w:rsidRDefault="005A1C5A" w:rsidP="00FB284D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F45996">
        <w:rPr>
          <w:sz w:val="28"/>
          <w:szCs w:val="28"/>
        </w:rPr>
        <w:t>Трудовые отношения при смене собственника имущества орган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зации.</w:t>
      </w:r>
    </w:p>
    <w:p w:rsidR="005A1C5A" w:rsidRPr="00F45996" w:rsidRDefault="005A1C5A" w:rsidP="00FB284D">
      <w:pPr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Задание 2.       Работа с ТК РФ</w:t>
      </w:r>
    </w:p>
    <w:p w:rsidR="005A1C5A" w:rsidRPr="00F45996" w:rsidRDefault="005A1C5A" w:rsidP="00FB284D">
      <w:pPr>
        <w:rPr>
          <w:sz w:val="28"/>
          <w:szCs w:val="28"/>
        </w:rPr>
      </w:pPr>
      <w:r w:rsidRPr="00F45996">
        <w:rPr>
          <w:sz w:val="28"/>
          <w:szCs w:val="28"/>
        </w:rPr>
        <w:t xml:space="preserve">  </w:t>
      </w:r>
      <w:r w:rsidRPr="00F45996">
        <w:rPr>
          <w:b/>
          <w:sz w:val="28"/>
          <w:szCs w:val="28"/>
        </w:rPr>
        <w:t xml:space="preserve">   </w:t>
      </w:r>
      <w:r w:rsidRPr="00F45996">
        <w:rPr>
          <w:sz w:val="28"/>
          <w:szCs w:val="28"/>
        </w:rPr>
        <w:t>В ТК РФ  сформулировано 11 общих оснований прекращения труд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 xml:space="preserve">вого договора. 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i/>
          <w:sz w:val="28"/>
          <w:szCs w:val="28"/>
        </w:rPr>
        <w:t xml:space="preserve">    Задание: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1. Найти</w:t>
      </w:r>
      <w:r w:rsidR="00125CCE">
        <w:rPr>
          <w:sz w:val="28"/>
          <w:szCs w:val="28"/>
        </w:rPr>
        <w:t xml:space="preserve"> в Трудовом кодексе РФ и записать в тетрадь</w:t>
      </w:r>
      <w:r w:rsidRPr="00F45996">
        <w:rPr>
          <w:sz w:val="28"/>
          <w:szCs w:val="28"/>
        </w:rPr>
        <w:t>: раздел, главу, статью, где сформулированы общие основания прекращения трудового договора.</w:t>
      </w:r>
    </w:p>
    <w:p w:rsidR="005A1C5A" w:rsidRPr="00F45996" w:rsidRDefault="005A1C5A" w:rsidP="00FB284D">
      <w:pPr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Задание 3.       Работа с ТК РФ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1. Прочитать 11 общих оснований прекращения трудового договора.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2. Определить  (устно) их классификацию и дать общую характер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стику каждому из оснований.</w:t>
      </w:r>
    </w:p>
    <w:p w:rsidR="005A1C5A" w:rsidRPr="00F45996" w:rsidRDefault="005A1C5A" w:rsidP="00FB284D">
      <w:pPr>
        <w:rPr>
          <w:sz w:val="28"/>
          <w:szCs w:val="28"/>
        </w:rPr>
      </w:pPr>
      <w:r w:rsidRPr="00F45996">
        <w:rPr>
          <w:sz w:val="28"/>
          <w:szCs w:val="28"/>
          <w:u w:val="single"/>
        </w:rPr>
        <w:t>Задание 4.       Работа с ТК РФ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Многие основания прекращения трудового договора в статье 77 ТК РФ  имеют отсылочный характер и конкретизируются в иных статьях ТК РФ. Например, расторжение трудового договора по инициативе работ</w:t>
      </w:r>
      <w:r w:rsidRPr="00F45996">
        <w:rPr>
          <w:sz w:val="28"/>
          <w:szCs w:val="28"/>
        </w:rPr>
        <w:t>о</w:t>
      </w:r>
      <w:r w:rsidR="00125CCE">
        <w:rPr>
          <w:sz w:val="28"/>
          <w:szCs w:val="28"/>
        </w:rPr>
        <w:t xml:space="preserve">дателя </w:t>
      </w:r>
      <w:r w:rsidRPr="00F45996">
        <w:rPr>
          <w:sz w:val="28"/>
          <w:szCs w:val="28"/>
        </w:rPr>
        <w:t>(ч.4 ст.77) возможно лишь по основаниям, указанным в ст.71 и ст.81 ТК РФ. При расторжении трудового договора по инициативе раб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тодателя в трудовую книжку вносится запись об увольнении со ссылкой на соответствующий пункт ст.81 ТК РФ, в которой конкретизируются основания увольнения по инициативе работодателя. Например: «</w:t>
      </w:r>
      <w:proofErr w:type="gramStart"/>
      <w:r w:rsidRPr="00F45996">
        <w:rPr>
          <w:sz w:val="28"/>
          <w:szCs w:val="28"/>
        </w:rPr>
        <w:t>Уволен</w:t>
      </w:r>
      <w:proofErr w:type="gramEnd"/>
      <w:r w:rsidRPr="00F45996">
        <w:rPr>
          <w:sz w:val="28"/>
          <w:szCs w:val="28"/>
        </w:rPr>
        <w:t xml:space="preserve"> </w:t>
      </w:r>
      <w:r w:rsidRPr="00F45996">
        <w:rPr>
          <w:sz w:val="28"/>
          <w:szCs w:val="28"/>
        </w:rPr>
        <w:lastRenderedPageBreak/>
        <w:t>в связи с несоответствием работника занимаемой должности или выпо</w:t>
      </w:r>
      <w:r w:rsidRPr="00F45996">
        <w:rPr>
          <w:sz w:val="28"/>
          <w:szCs w:val="28"/>
        </w:rPr>
        <w:t>л</w:t>
      </w:r>
      <w:r w:rsidRPr="00F45996">
        <w:rPr>
          <w:sz w:val="28"/>
          <w:szCs w:val="28"/>
        </w:rPr>
        <w:t>няемой работе вследствие недостаточной квалификации, подтвержде</w:t>
      </w:r>
      <w:r w:rsidRPr="00F45996">
        <w:rPr>
          <w:sz w:val="28"/>
          <w:szCs w:val="28"/>
        </w:rPr>
        <w:t>н</w:t>
      </w:r>
      <w:r w:rsidRPr="00F45996">
        <w:rPr>
          <w:sz w:val="28"/>
          <w:szCs w:val="28"/>
        </w:rPr>
        <w:t>ной результатами аттестации».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i/>
          <w:sz w:val="28"/>
          <w:szCs w:val="28"/>
        </w:rPr>
        <w:t xml:space="preserve">     Задание: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1. Найти и разобрать  в статье 77 ТК РФ основания прекращения тр</w:t>
      </w:r>
      <w:r w:rsidRPr="00F45996">
        <w:rPr>
          <w:sz w:val="28"/>
          <w:szCs w:val="28"/>
        </w:rPr>
        <w:t>у</w:t>
      </w:r>
      <w:r w:rsidRPr="00F45996">
        <w:rPr>
          <w:sz w:val="28"/>
          <w:szCs w:val="28"/>
        </w:rPr>
        <w:t xml:space="preserve">дового договора с отсылочным характером.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2. Записать пункты статьи 77 ТК РФ с отсылочным характером и ст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>тьи ТК РФ, в которых основания прекращения трудового договора ко</w:t>
      </w:r>
      <w:r w:rsidRPr="00F45996">
        <w:rPr>
          <w:sz w:val="28"/>
          <w:szCs w:val="28"/>
        </w:rPr>
        <w:t>н</w:t>
      </w:r>
      <w:r w:rsidRPr="00F45996">
        <w:rPr>
          <w:sz w:val="28"/>
          <w:szCs w:val="28"/>
        </w:rPr>
        <w:t>кретизируются.</w:t>
      </w:r>
    </w:p>
    <w:p w:rsidR="005A1C5A" w:rsidRPr="00F45996" w:rsidRDefault="00125CCE" w:rsidP="00FB28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Записать в тетрадь </w:t>
      </w:r>
      <w:r w:rsidR="005A1C5A" w:rsidRPr="00F45996">
        <w:rPr>
          <w:sz w:val="28"/>
          <w:szCs w:val="28"/>
        </w:rPr>
        <w:t xml:space="preserve"> основания прекращения трудового договора, которые конкретизируются в найденных статьях.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  <w:u w:val="single"/>
        </w:rPr>
        <w:t>Задание 5.       Работа с ТК РФ</w:t>
      </w:r>
    </w:p>
    <w:p w:rsidR="005A1C5A" w:rsidRPr="00F45996" w:rsidRDefault="00125CCE" w:rsidP="00FB28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Изучить и законспектировать </w:t>
      </w:r>
      <w:r w:rsidR="005A1C5A" w:rsidRPr="00F45996">
        <w:rPr>
          <w:sz w:val="28"/>
          <w:szCs w:val="28"/>
        </w:rPr>
        <w:t xml:space="preserve"> ст. 84.1. «Общий порядок оформл</w:t>
      </w:r>
      <w:r w:rsidR="005A1C5A" w:rsidRPr="00F45996">
        <w:rPr>
          <w:sz w:val="28"/>
          <w:szCs w:val="28"/>
        </w:rPr>
        <w:t>е</w:t>
      </w:r>
      <w:r w:rsidR="005A1C5A" w:rsidRPr="00F45996">
        <w:rPr>
          <w:sz w:val="28"/>
          <w:szCs w:val="28"/>
        </w:rPr>
        <w:t>ния прекращения трудового договора».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  <w:u w:val="single"/>
        </w:rPr>
        <w:t xml:space="preserve">Задание 6.       Работа с ТК РФ </w:t>
      </w:r>
      <w:r w:rsidRPr="00F45996">
        <w:rPr>
          <w:sz w:val="28"/>
          <w:szCs w:val="28"/>
        </w:rPr>
        <w:t xml:space="preserve"> 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                                         САМОКОНТРОЛЬ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Решить ситуационные задачи и свериться с ответами. Прочитать ук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>занные статьи.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</w:p>
    <w:p w:rsidR="005A1C5A" w:rsidRPr="00F45996" w:rsidRDefault="005A1C5A" w:rsidP="00FB284D">
      <w:pPr>
        <w:rPr>
          <w:sz w:val="28"/>
          <w:szCs w:val="28"/>
        </w:rPr>
      </w:pPr>
      <w:r w:rsidRPr="00F45996">
        <w:rPr>
          <w:sz w:val="28"/>
          <w:szCs w:val="28"/>
        </w:rPr>
        <w:t xml:space="preserve">                                          СИТУАЦИОННЫЕ ЗАДАЧИ</w:t>
      </w:r>
    </w:p>
    <w:p w:rsidR="005A1C5A" w:rsidRPr="00F45996" w:rsidRDefault="005A1C5A" w:rsidP="00FB284D">
      <w:pPr>
        <w:ind w:firstLine="708"/>
        <w:jc w:val="center"/>
        <w:rPr>
          <w:b/>
          <w:sz w:val="28"/>
          <w:szCs w:val="28"/>
        </w:rPr>
      </w:pP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sz w:val="28"/>
          <w:szCs w:val="28"/>
        </w:rPr>
        <w:t xml:space="preserve">     1. Гражданин В., подписывая трудовой договор (на неопределенный срок), не обговорил дату начала работы. Таким образом, в трудовом д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говоре не определен  день начала работы. Гражданин В. вышел на раб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>ту через один рабочий день после вступления договора в силу. Работ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 xml:space="preserve">датель аннулировал трудовой договор. </w:t>
      </w:r>
      <w:r w:rsidRPr="00F45996">
        <w:rPr>
          <w:i/>
          <w:sz w:val="28"/>
          <w:szCs w:val="28"/>
        </w:rPr>
        <w:t>Правомочны ли данные действия работодателя? (подтвердите свой ответ статьей ТК РФ)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sz w:val="28"/>
          <w:szCs w:val="28"/>
        </w:rPr>
        <w:t xml:space="preserve">     2. Гражданина </w:t>
      </w:r>
      <w:r w:rsidRPr="00F45996">
        <w:rPr>
          <w:sz w:val="28"/>
          <w:szCs w:val="28"/>
          <w:lang w:val="en-US"/>
        </w:rPr>
        <w:t>N</w:t>
      </w:r>
      <w:r w:rsidRPr="00F45996">
        <w:rPr>
          <w:sz w:val="28"/>
          <w:szCs w:val="28"/>
        </w:rPr>
        <w:t>. заключил с работодателем срочный трудовой дог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 xml:space="preserve">вор на два года. После истечения этого срока гражданин </w:t>
      </w:r>
      <w:r w:rsidRPr="00F45996">
        <w:rPr>
          <w:sz w:val="28"/>
          <w:szCs w:val="28"/>
          <w:lang w:val="en-US"/>
        </w:rPr>
        <w:t>N</w:t>
      </w:r>
      <w:r w:rsidRPr="00F45996">
        <w:rPr>
          <w:sz w:val="28"/>
          <w:szCs w:val="28"/>
        </w:rPr>
        <w:t>. продолжал работу. Ни одна из сторон не потребовала расторжения срочного труд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 xml:space="preserve">вого договора в связи с истечением срока его действия. </w:t>
      </w:r>
      <w:r w:rsidRPr="00F45996">
        <w:rPr>
          <w:i/>
          <w:sz w:val="28"/>
          <w:szCs w:val="28"/>
        </w:rPr>
        <w:t>Как будут оформляться данные трудовые отношения? Что произойдет с исте</w:t>
      </w:r>
      <w:r w:rsidRPr="00F45996">
        <w:rPr>
          <w:i/>
          <w:sz w:val="28"/>
          <w:szCs w:val="28"/>
        </w:rPr>
        <w:t>к</w:t>
      </w:r>
      <w:r w:rsidRPr="00F45996">
        <w:rPr>
          <w:i/>
          <w:sz w:val="28"/>
          <w:szCs w:val="28"/>
        </w:rPr>
        <w:t>шим срочным трудовым договором? (подтвердите свой ответ статьей ТК РФ)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sz w:val="28"/>
          <w:szCs w:val="28"/>
        </w:rPr>
        <w:t xml:space="preserve">     3. Работодатель направил своего работника на обучение (за счет средств работодателя). При заключении трудового договора данный пункт не был оговорен и указан в данном трудовом договоре. Соглаш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ния об обучении не существует. Работник увольняется без уважител</w:t>
      </w:r>
      <w:r w:rsidRPr="00F45996">
        <w:rPr>
          <w:sz w:val="28"/>
          <w:szCs w:val="28"/>
        </w:rPr>
        <w:t>ь</w:t>
      </w:r>
      <w:r w:rsidRPr="00F45996">
        <w:rPr>
          <w:sz w:val="28"/>
          <w:szCs w:val="28"/>
        </w:rPr>
        <w:t xml:space="preserve">ных причин, не отработав у работодателя 3 года. </w:t>
      </w:r>
      <w:r w:rsidRPr="00F45996">
        <w:rPr>
          <w:i/>
          <w:sz w:val="28"/>
          <w:szCs w:val="28"/>
        </w:rPr>
        <w:t>Обязан ли работник возместить затраты, понесенные работодателем на его обучение, и</w:t>
      </w:r>
      <w:r w:rsidRPr="00F45996">
        <w:rPr>
          <w:i/>
          <w:sz w:val="28"/>
          <w:szCs w:val="28"/>
        </w:rPr>
        <w:t>с</w:t>
      </w:r>
      <w:r w:rsidRPr="00F45996">
        <w:rPr>
          <w:i/>
          <w:sz w:val="28"/>
          <w:szCs w:val="28"/>
        </w:rPr>
        <w:lastRenderedPageBreak/>
        <w:t>численные пропорционально фактически не отработанному после око</w:t>
      </w:r>
      <w:r w:rsidRPr="00F45996">
        <w:rPr>
          <w:i/>
          <w:sz w:val="28"/>
          <w:szCs w:val="28"/>
        </w:rPr>
        <w:t>н</w:t>
      </w:r>
      <w:r w:rsidRPr="00F45996">
        <w:rPr>
          <w:i/>
          <w:sz w:val="28"/>
          <w:szCs w:val="28"/>
        </w:rPr>
        <w:t>чания обучения времени? (подтвердите свой ответ статьей ТК РФ)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ind w:firstLine="540"/>
        <w:rPr>
          <w:b/>
          <w:sz w:val="28"/>
          <w:szCs w:val="28"/>
        </w:rPr>
      </w:pPr>
      <w:r w:rsidRPr="00F45996">
        <w:rPr>
          <w:bCs/>
          <w:sz w:val="28"/>
          <w:szCs w:val="28"/>
        </w:rPr>
        <w:t xml:space="preserve">                                  </w:t>
      </w:r>
      <w:r w:rsidRPr="00F45996">
        <w:rPr>
          <w:b/>
          <w:sz w:val="28"/>
          <w:szCs w:val="28"/>
        </w:rPr>
        <w:t>Ответы для самоконтроля</w:t>
      </w:r>
    </w:p>
    <w:p w:rsidR="005A1C5A" w:rsidRPr="00F45996" w:rsidRDefault="005A1C5A" w:rsidP="00FB284D">
      <w:pPr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1. Трудовой договор вступает в силу со дня его подписания работн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ком и работодателем. Если в трудовом договоре не определен день н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>чала работы, то работник должен приступить к работе на следующий рабочий день после вступления договора в силу. Если работник не пр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ступил к работе в день начала работы, то работодатель имеет право а</w:t>
      </w:r>
      <w:r w:rsidRPr="00F45996">
        <w:rPr>
          <w:sz w:val="28"/>
          <w:szCs w:val="28"/>
        </w:rPr>
        <w:t>н</w:t>
      </w:r>
      <w:r w:rsidRPr="00F45996">
        <w:rPr>
          <w:sz w:val="28"/>
          <w:szCs w:val="28"/>
        </w:rPr>
        <w:t>нулировать трудовой договор (ст. 61 ТК РФ).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2. В случае,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договора, условие о срочном характере трудового договора утрачивает силу и трудовой договор считается заключенным на неопределенный срок (ст. 58 ТК РФ).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3. В случае увольнения без уважительных причин до истечения срока, обусловленного трудовым договором или соглашением об обучении за счет средств работодателя, работник обязан  возместить затраты, пон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сенные работодателем на его обучение (ст. 249 ТК РФ). В случае отсу</w:t>
      </w:r>
      <w:r w:rsidRPr="00F45996">
        <w:rPr>
          <w:sz w:val="28"/>
          <w:szCs w:val="28"/>
        </w:rPr>
        <w:t>т</w:t>
      </w:r>
      <w:r w:rsidRPr="00F45996">
        <w:rPr>
          <w:sz w:val="28"/>
          <w:szCs w:val="28"/>
        </w:rPr>
        <w:t>ствия соглашения или сведений об обучении в трудовом договоре р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>ботник не обязан возмещать затраты, понесенные работодателем на его обучение.</w:t>
      </w:r>
    </w:p>
    <w:p w:rsidR="005A1C5A" w:rsidRPr="00F45996" w:rsidRDefault="00125CCE" w:rsidP="00125CCE">
      <w:pPr>
        <w:rPr>
          <w:b/>
          <w:sz w:val="28"/>
          <w:szCs w:val="28"/>
        </w:rPr>
      </w:pPr>
      <w:r>
        <w:rPr>
          <w:b/>
          <w:sz w:val="28"/>
          <w:szCs w:val="28"/>
        </w:rPr>
        <w:br/>
        <w:t>Рекомендуемая литература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Трудовой кодекс РФ от 30.12.2001 №197-ФЗ (ред. от 25.11.2009 с изм</w:t>
      </w:r>
      <w:r w:rsidRPr="00F45996">
        <w:rPr>
          <w:bCs/>
          <w:sz w:val="28"/>
          <w:szCs w:val="28"/>
        </w:rPr>
        <w:t>е</w:t>
      </w:r>
      <w:r w:rsidRPr="00F45996">
        <w:rPr>
          <w:bCs/>
          <w:sz w:val="28"/>
          <w:szCs w:val="28"/>
        </w:rPr>
        <w:t>нениями и дополнениями, вступившими в силу с 01.01.2010)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«Правовое обеспечение профессиональной деятельности» Тыщенко А.И., Ростов н/Д: Феникс, 2007 г – 252 с.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Правовое обеспечение профессиональной деятельности» </w:t>
      </w:r>
      <w:proofErr w:type="spellStart"/>
      <w:r w:rsidRPr="00F45996">
        <w:rPr>
          <w:bCs/>
          <w:sz w:val="28"/>
          <w:szCs w:val="28"/>
        </w:rPr>
        <w:t>Румынина</w:t>
      </w:r>
      <w:proofErr w:type="spellEnd"/>
      <w:r w:rsidRPr="00F45996">
        <w:rPr>
          <w:bCs/>
          <w:sz w:val="28"/>
          <w:szCs w:val="28"/>
        </w:rPr>
        <w:t xml:space="preserve"> В.В., 5-е издание, М., «Академия», 2009 г.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Комментарий к ТК РФ (постатейный) Смирнов О.В., </w:t>
      </w:r>
      <w:proofErr w:type="spellStart"/>
      <w:r w:rsidRPr="00F45996">
        <w:rPr>
          <w:bCs/>
          <w:sz w:val="28"/>
          <w:szCs w:val="28"/>
        </w:rPr>
        <w:t>Буянова</w:t>
      </w:r>
      <w:proofErr w:type="spellEnd"/>
      <w:r w:rsidRPr="00F45996">
        <w:rPr>
          <w:bCs/>
          <w:sz w:val="28"/>
          <w:szCs w:val="28"/>
        </w:rPr>
        <w:t xml:space="preserve"> М.О., </w:t>
      </w:r>
      <w:proofErr w:type="spellStart"/>
      <w:r w:rsidRPr="00F45996">
        <w:rPr>
          <w:bCs/>
          <w:sz w:val="28"/>
          <w:szCs w:val="28"/>
        </w:rPr>
        <w:t>Костян</w:t>
      </w:r>
      <w:proofErr w:type="spellEnd"/>
      <w:r w:rsidRPr="00F45996">
        <w:rPr>
          <w:bCs/>
          <w:sz w:val="28"/>
          <w:szCs w:val="28"/>
        </w:rPr>
        <w:t xml:space="preserve"> И.А., изд. «</w:t>
      </w:r>
      <w:proofErr w:type="spellStart"/>
      <w:r w:rsidRPr="00F45996">
        <w:rPr>
          <w:bCs/>
          <w:sz w:val="28"/>
          <w:szCs w:val="28"/>
        </w:rPr>
        <w:t>КноРус</w:t>
      </w:r>
      <w:proofErr w:type="spellEnd"/>
      <w:r w:rsidRPr="00F45996">
        <w:rPr>
          <w:bCs/>
          <w:sz w:val="28"/>
          <w:szCs w:val="28"/>
        </w:rPr>
        <w:t>» 2009 г. – 967 с.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«Трудовое право» Казанцев В.И., Васин В.Н., М., «Академия» - 432 с.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   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  <w:u w:val="single"/>
        </w:rPr>
        <w:t xml:space="preserve">Интернет-ресурсы </w:t>
      </w:r>
      <w:r w:rsidRPr="00F45996">
        <w:rPr>
          <w:bCs/>
          <w:sz w:val="28"/>
          <w:szCs w:val="28"/>
        </w:rPr>
        <w:t xml:space="preserve"> - Консультант Плюс </w:t>
      </w:r>
    </w:p>
    <w:p w:rsidR="005A1C5A" w:rsidRPr="00F45996" w:rsidRDefault="001C2A78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9" w:history="1">
        <w:r w:rsidR="005A1C5A" w:rsidRPr="00F45996">
          <w:rPr>
            <w:rStyle w:val="a8"/>
            <w:bCs/>
            <w:sz w:val="28"/>
            <w:szCs w:val="28"/>
            <w:lang w:val="en-US"/>
          </w:rPr>
          <w:t>www</w:t>
        </w:r>
        <w:r w:rsidR="005A1C5A" w:rsidRPr="00F45996">
          <w:rPr>
            <w:rStyle w:val="a8"/>
            <w:bCs/>
            <w:sz w:val="28"/>
            <w:szCs w:val="28"/>
          </w:rPr>
          <w:t>.</w:t>
        </w:r>
        <w:r w:rsidR="005A1C5A" w:rsidRPr="00F45996">
          <w:rPr>
            <w:rStyle w:val="a8"/>
            <w:bCs/>
            <w:sz w:val="28"/>
            <w:szCs w:val="28"/>
            <w:lang w:val="en-US"/>
          </w:rPr>
          <w:t>consultant</w:t>
        </w:r>
        <w:r w:rsidR="005A1C5A" w:rsidRPr="00F45996">
          <w:rPr>
            <w:rStyle w:val="a8"/>
            <w:bCs/>
            <w:sz w:val="28"/>
            <w:szCs w:val="28"/>
          </w:rPr>
          <w:t>.</w:t>
        </w:r>
        <w:proofErr w:type="spellStart"/>
        <w:r w:rsidR="005A1C5A" w:rsidRPr="00F45996">
          <w:rPr>
            <w:rStyle w:val="a8"/>
            <w:bCs/>
            <w:sz w:val="28"/>
            <w:szCs w:val="28"/>
            <w:lang w:val="en-US"/>
          </w:rPr>
          <w:t>ru</w:t>
        </w:r>
        <w:proofErr w:type="spellEnd"/>
      </w:hyperlink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45996">
        <w:rPr>
          <w:bCs/>
          <w:sz w:val="28"/>
          <w:szCs w:val="28"/>
          <w:lang w:val="en-US"/>
        </w:rPr>
        <w:t>edu.consultant.ru</w:t>
      </w:r>
    </w:p>
    <w:p w:rsidR="005A1C5A" w:rsidRPr="00F45996" w:rsidRDefault="005A1C5A" w:rsidP="00FB284D">
      <w:pPr>
        <w:rPr>
          <w:sz w:val="28"/>
          <w:szCs w:val="28"/>
          <w:lang w:val="en-US"/>
        </w:rPr>
      </w:pPr>
      <w:r w:rsidRPr="00F45996">
        <w:rPr>
          <w:sz w:val="28"/>
          <w:szCs w:val="28"/>
          <w:lang w:val="en-US"/>
        </w:rPr>
        <w:t>(E-mall: edu@consultant.ru)</w:t>
      </w:r>
    </w:p>
    <w:p w:rsidR="005A1C5A" w:rsidRPr="00F45996" w:rsidRDefault="005A1C5A" w:rsidP="00FB284D">
      <w:pPr>
        <w:jc w:val="both"/>
        <w:rPr>
          <w:bCs/>
          <w:sz w:val="28"/>
          <w:szCs w:val="28"/>
          <w:lang w:val="en-US"/>
        </w:rPr>
      </w:pPr>
    </w:p>
    <w:p w:rsidR="000A4947" w:rsidRPr="00125CCE" w:rsidRDefault="005A1C5A" w:rsidP="00125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СД Трудовой договор: электронный учебник, Егоров В.И., Харитонова Ю.В., изд. «</w:t>
      </w:r>
      <w:proofErr w:type="spellStart"/>
      <w:r w:rsidRPr="00F45996">
        <w:rPr>
          <w:bCs/>
          <w:sz w:val="28"/>
          <w:szCs w:val="28"/>
        </w:rPr>
        <w:t>КноРус</w:t>
      </w:r>
      <w:proofErr w:type="spellEnd"/>
      <w:r w:rsidRPr="00F45996">
        <w:rPr>
          <w:bCs/>
          <w:sz w:val="28"/>
          <w:szCs w:val="28"/>
        </w:rPr>
        <w:t>», 2009</w:t>
      </w:r>
    </w:p>
    <w:p w:rsidR="008D3D1C" w:rsidRPr="00F45996" w:rsidRDefault="008D3D1C" w:rsidP="00FB284D">
      <w:pPr>
        <w:rPr>
          <w:sz w:val="28"/>
          <w:szCs w:val="28"/>
        </w:rPr>
      </w:pPr>
    </w:p>
    <w:p w:rsidR="008D3D1C" w:rsidRPr="00F45996" w:rsidRDefault="008D3D1C" w:rsidP="00FB284D">
      <w:pPr>
        <w:jc w:val="center"/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>Самостоятельная работа №4.</w:t>
      </w:r>
    </w:p>
    <w:p w:rsidR="006C7E3F" w:rsidRPr="00F45996" w:rsidRDefault="008D3D1C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 w:rsidRPr="00F45996">
        <w:rPr>
          <w:b/>
          <w:sz w:val="28"/>
          <w:szCs w:val="28"/>
        </w:rPr>
        <w:t>Тема:</w:t>
      </w:r>
      <w:r w:rsidR="00466CAB" w:rsidRPr="00F45996">
        <w:rPr>
          <w:b/>
          <w:bCs/>
          <w:sz w:val="28"/>
          <w:szCs w:val="28"/>
        </w:rPr>
        <w:t xml:space="preserve"> </w:t>
      </w:r>
      <w:r w:rsidR="006C7E3F" w:rsidRPr="00F45996">
        <w:rPr>
          <w:b/>
          <w:sz w:val="28"/>
          <w:szCs w:val="28"/>
        </w:rPr>
        <w:t>«Дисциплинарные взыскания и порядок их применения. В</w:t>
      </w:r>
      <w:r w:rsidR="006C7E3F" w:rsidRPr="00F45996">
        <w:rPr>
          <w:b/>
          <w:sz w:val="28"/>
          <w:szCs w:val="28"/>
        </w:rPr>
        <w:t>и</w:t>
      </w:r>
      <w:r w:rsidR="006C7E3F" w:rsidRPr="00F45996">
        <w:rPr>
          <w:b/>
          <w:sz w:val="28"/>
          <w:szCs w:val="28"/>
        </w:rPr>
        <w:t>ды материальной ответственности».</w:t>
      </w:r>
    </w:p>
    <w:p w:rsidR="008D3D1C" w:rsidRPr="00F45996" w:rsidRDefault="008D3D1C" w:rsidP="00FB284D">
      <w:pPr>
        <w:jc w:val="center"/>
        <w:rPr>
          <w:b/>
          <w:sz w:val="28"/>
          <w:szCs w:val="28"/>
          <w:u w:val="single"/>
        </w:rPr>
      </w:pPr>
    </w:p>
    <w:p w:rsidR="008D3D1C" w:rsidRPr="00F45996" w:rsidRDefault="008D3D1C" w:rsidP="00FB284D">
      <w:pPr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Количество часов: </w:t>
      </w:r>
      <w:r w:rsidR="006C7E3F" w:rsidRPr="00F45996">
        <w:rPr>
          <w:sz w:val="28"/>
          <w:szCs w:val="28"/>
        </w:rPr>
        <w:t>5</w:t>
      </w:r>
      <w:r w:rsidR="00797951" w:rsidRPr="00F45996">
        <w:rPr>
          <w:sz w:val="28"/>
          <w:szCs w:val="28"/>
        </w:rPr>
        <w:t xml:space="preserve"> </w:t>
      </w:r>
      <w:r w:rsidR="00125CCE">
        <w:rPr>
          <w:sz w:val="28"/>
          <w:szCs w:val="28"/>
        </w:rPr>
        <w:t>часов</w:t>
      </w:r>
      <w:r w:rsidRPr="00F45996">
        <w:rPr>
          <w:sz w:val="28"/>
          <w:szCs w:val="28"/>
        </w:rPr>
        <w:t>.</w:t>
      </w:r>
    </w:p>
    <w:p w:rsidR="008D3D1C" w:rsidRPr="00F45996" w:rsidRDefault="008D3D1C" w:rsidP="00FB284D">
      <w:pPr>
        <w:rPr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Учебная цель: </w:t>
      </w:r>
    </w:p>
    <w:p w:rsidR="00002697" w:rsidRPr="00F45996" w:rsidRDefault="00002697" w:rsidP="00FB284D">
      <w:pPr>
        <w:rPr>
          <w:b/>
          <w:sz w:val="28"/>
          <w:szCs w:val="28"/>
        </w:rPr>
      </w:pPr>
    </w:p>
    <w:p w:rsidR="005A1C5A" w:rsidRPr="00F45996" w:rsidRDefault="005A1C5A" w:rsidP="00FB284D">
      <w:pPr>
        <w:rPr>
          <w:b/>
          <w:bCs/>
          <w:color w:val="000000"/>
          <w:sz w:val="28"/>
          <w:szCs w:val="28"/>
        </w:rPr>
      </w:pPr>
      <w:r w:rsidRPr="00F45996">
        <w:rPr>
          <w:b/>
          <w:bCs/>
          <w:color w:val="000000"/>
          <w:sz w:val="28"/>
          <w:szCs w:val="28"/>
        </w:rPr>
        <w:t xml:space="preserve">Цель работы </w:t>
      </w:r>
    </w:p>
    <w:p w:rsidR="005A1C5A" w:rsidRPr="00F45996" w:rsidRDefault="005A1C5A" w:rsidP="00FB284D">
      <w:pPr>
        <w:rPr>
          <w:bCs/>
          <w:color w:val="000000"/>
          <w:sz w:val="28"/>
          <w:szCs w:val="28"/>
          <w:u w:val="single"/>
        </w:rPr>
      </w:pPr>
      <w:r w:rsidRPr="00F45996">
        <w:rPr>
          <w:bCs/>
          <w:color w:val="000000"/>
          <w:sz w:val="28"/>
          <w:szCs w:val="28"/>
          <w:u w:val="single"/>
        </w:rPr>
        <w:t xml:space="preserve">Развитие умений:  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работать с ТК РФ;</w:t>
      </w:r>
    </w:p>
    <w:p w:rsidR="005A1C5A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подтверждать ответ статьями из ТК РФ.</w:t>
      </w:r>
    </w:p>
    <w:p w:rsidR="0068638C" w:rsidRPr="00F45996" w:rsidRDefault="0068638C" w:rsidP="00FB284D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-оформлять презентацию</w:t>
      </w:r>
    </w:p>
    <w:p w:rsidR="005A1C5A" w:rsidRPr="00F45996" w:rsidRDefault="005A1C5A" w:rsidP="00FB284D">
      <w:pPr>
        <w:rPr>
          <w:bCs/>
          <w:color w:val="000000"/>
          <w:sz w:val="28"/>
          <w:szCs w:val="28"/>
          <w:u w:val="single"/>
        </w:rPr>
      </w:pPr>
      <w:r w:rsidRPr="00F45996">
        <w:rPr>
          <w:bCs/>
          <w:color w:val="000000"/>
          <w:sz w:val="28"/>
          <w:szCs w:val="28"/>
          <w:u w:val="single"/>
        </w:rPr>
        <w:t>Знать: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в каких случаях применяются дисциплинарные взыскания;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какие виды материальной ответственности существуют;</w:t>
      </w:r>
    </w:p>
    <w:p w:rsidR="005A1C5A" w:rsidRPr="00F45996" w:rsidRDefault="005A1C5A" w:rsidP="00FB284D">
      <w:pPr>
        <w:rPr>
          <w:bCs/>
          <w:color w:val="000000"/>
          <w:sz w:val="28"/>
          <w:szCs w:val="28"/>
        </w:rPr>
      </w:pPr>
      <w:r w:rsidRPr="00F45996">
        <w:rPr>
          <w:bCs/>
          <w:color w:val="000000"/>
          <w:sz w:val="28"/>
          <w:szCs w:val="28"/>
        </w:rPr>
        <w:t>- какую материальную ответственность несет работник перед работод</w:t>
      </w:r>
      <w:r w:rsidRPr="00F45996">
        <w:rPr>
          <w:bCs/>
          <w:color w:val="000000"/>
          <w:sz w:val="28"/>
          <w:szCs w:val="28"/>
        </w:rPr>
        <w:t>а</w:t>
      </w:r>
      <w:r w:rsidRPr="00F45996">
        <w:rPr>
          <w:bCs/>
          <w:color w:val="000000"/>
          <w:sz w:val="28"/>
          <w:szCs w:val="28"/>
        </w:rPr>
        <w:t>телем.</w:t>
      </w:r>
    </w:p>
    <w:p w:rsidR="005A1C5A" w:rsidRPr="00F45996" w:rsidRDefault="0039249B" w:rsidP="0039249B">
      <w:pPr>
        <w:jc w:val="center"/>
        <w:rPr>
          <w:bCs/>
          <w:color w:val="000000"/>
          <w:sz w:val="28"/>
          <w:szCs w:val="28"/>
        </w:rPr>
      </w:pPr>
      <w:r w:rsidRPr="0039249B">
        <w:rPr>
          <w:b/>
          <w:bCs/>
          <w:color w:val="000000"/>
          <w:sz w:val="28"/>
          <w:szCs w:val="28"/>
        </w:rPr>
        <w:t>Информация для презентации</w:t>
      </w:r>
      <w:r>
        <w:rPr>
          <w:bCs/>
          <w:color w:val="000000"/>
          <w:sz w:val="28"/>
          <w:szCs w:val="28"/>
        </w:rPr>
        <w:t>.</w:t>
      </w:r>
    </w:p>
    <w:p w:rsidR="005A1C5A" w:rsidRPr="00F45996" w:rsidRDefault="005A1C5A" w:rsidP="00FB284D">
      <w:pPr>
        <w:rPr>
          <w:bCs/>
          <w:color w:val="000000"/>
          <w:sz w:val="28"/>
          <w:szCs w:val="28"/>
          <w:u w:val="single"/>
        </w:rPr>
      </w:pPr>
    </w:p>
    <w:p w:rsidR="005A1C5A" w:rsidRPr="00F45996" w:rsidRDefault="005A1C5A" w:rsidP="00FB284D">
      <w:pPr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Задание 1.       Работа с ТК РФ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Прочитать главу 30. Дисциплина труда.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Ответить устно на вопросы:</w:t>
      </w:r>
    </w:p>
    <w:p w:rsidR="005A1C5A" w:rsidRPr="00F45996" w:rsidRDefault="005A1C5A" w:rsidP="00FB284D">
      <w:pPr>
        <w:pStyle w:val="af0"/>
        <w:numPr>
          <w:ilvl w:val="0"/>
          <w:numId w:val="15"/>
        </w:num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Виды дисциплинарных взысканий.</w:t>
      </w:r>
    </w:p>
    <w:p w:rsidR="005A1C5A" w:rsidRPr="00F45996" w:rsidRDefault="005A1C5A" w:rsidP="00FB284D">
      <w:pPr>
        <w:pStyle w:val="af0"/>
        <w:numPr>
          <w:ilvl w:val="0"/>
          <w:numId w:val="15"/>
        </w:num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Порядок применения дисциплинарных взысканий.</w:t>
      </w:r>
    </w:p>
    <w:p w:rsidR="005A1C5A" w:rsidRPr="00F45996" w:rsidRDefault="005A1C5A" w:rsidP="00FB284D">
      <w:pPr>
        <w:pStyle w:val="af0"/>
        <w:numPr>
          <w:ilvl w:val="0"/>
          <w:numId w:val="15"/>
        </w:numPr>
        <w:jc w:val="both"/>
        <w:rPr>
          <w:sz w:val="28"/>
          <w:szCs w:val="28"/>
        </w:rPr>
      </w:pPr>
      <w:r w:rsidRPr="00F45996">
        <w:rPr>
          <w:sz w:val="28"/>
          <w:szCs w:val="28"/>
        </w:rPr>
        <w:t>Снятие дисциплинарных взысканий.</w:t>
      </w:r>
    </w:p>
    <w:p w:rsidR="005A1C5A" w:rsidRPr="00F45996" w:rsidRDefault="005A1C5A" w:rsidP="00FB284D">
      <w:pPr>
        <w:ind w:firstLine="708"/>
        <w:jc w:val="both"/>
        <w:rPr>
          <w:sz w:val="28"/>
          <w:szCs w:val="28"/>
        </w:rPr>
      </w:pPr>
    </w:p>
    <w:p w:rsidR="005A1C5A" w:rsidRPr="00F45996" w:rsidRDefault="005A1C5A" w:rsidP="00FB284D">
      <w:pPr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Задание 2.       Работа с ТК РФ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b/>
          <w:sz w:val="28"/>
          <w:szCs w:val="28"/>
        </w:rPr>
        <w:t xml:space="preserve">     </w:t>
      </w:r>
      <w:r w:rsidRPr="00F45996">
        <w:rPr>
          <w:sz w:val="28"/>
          <w:szCs w:val="28"/>
        </w:rPr>
        <w:t xml:space="preserve">Трудовое законодательство предусматривает </w:t>
      </w:r>
      <w:r w:rsidRPr="00F45996">
        <w:rPr>
          <w:b/>
          <w:sz w:val="28"/>
          <w:szCs w:val="28"/>
        </w:rPr>
        <w:t>два вида материал</w:t>
      </w:r>
      <w:r w:rsidRPr="00F45996">
        <w:rPr>
          <w:b/>
          <w:sz w:val="28"/>
          <w:szCs w:val="28"/>
        </w:rPr>
        <w:t>ь</w:t>
      </w:r>
      <w:r w:rsidRPr="00F45996">
        <w:rPr>
          <w:b/>
          <w:sz w:val="28"/>
          <w:szCs w:val="28"/>
        </w:rPr>
        <w:t>ной ответственности:</w:t>
      </w:r>
      <w:r w:rsidRPr="00F45996">
        <w:rPr>
          <w:sz w:val="28"/>
          <w:szCs w:val="28"/>
        </w:rPr>
        <w:t xml:space="preserve"> работника перед работодателем и работодателя перед работником.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Материальная ответственность работодателя перед работником н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 xml:space="preserve">ступает в случае неисполнения им обязанностей, установленных ст. 22 ТК РФ. 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i/>
          <w:sz w:val="28"/>
          <w:szCs w:val="28"/>
        </w:rPr>
        <w:t xml:space="preserve">     Задание: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1. Найдите и прочитайте ст. 22 ТК РФ.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  <w:u w:val="single"/>
        </w:rPr>
        <w:t>Задание 3.       Работа с ТК РФ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В соответствии с данной статьей </w:t>
      </w:r>
      <w:r w:rsidRPr="00F45996">
        <w:rPr>
          <w:b/>
          <w:sz w:val="28"/>
          <w:szCs w:val="28"/>
        </w:rPr>
        <w:t>работодатель обязан</w:t>
      </w:r>
      <w:r w:rsidRPr="00F45996">
        <w:rPr>
          <w:sz w:val="28"/>
          <w:szCs w:val="28"/>
        </w:rPr>
        <w:t>: обеспечивать безопасность и условия труда, соответствующие государственным но</w:t>
      </w:r>
      <w:r w:rsidRPr="00F45996">
        <w:rPr>
          <w:sz w:val="28"/>
          <w:szCs w:val="28"/>
        </w:rPr>
        <w:t>р</w:t>
      </w:r>
      <w:r w:rsidRPr="00F45996">
        <w:rPr>
          <w:sz w:val="28"/>
          <w:szCs w:val="28"/>
        </w:rPr>
        <w:t xml:space="preserve">мативным требованиям охраны труда; обеспечивать работникам равную оплату за труд равной ценности; знакомить работников под роспись с принимаемыми  локальными  нормативными актами и т.д.    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Материальная ответственность работодателя наступает, если вследс</w:t>
      </w:r>
      <w:r w:rsidRPr="00F45996">
        <w:rPr>
          <w:sz w:val="28"/>
          <w:szCs w:val="28"/>
        </w:rPr>
        <w:t>т</w:t>
      </w:r>
      <w:r w:rsidRPr="00F45996">
        <w:rPr>
          <w:sz w:val="28"/>
          <w:szCs w:val="28"/>
        </w:rPr>
        <w:t>вие неисполнения перечисленных в ст. 22 ТК РФ обязанностей работн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ку причинен ущерб.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i/>
          <w:sz w:val="28"/>
          <w:szCs w:val="28"/>
        </w:rPr>
        <w:lastRenderedPageBreak/>
        <w:t xml:space="preserve">     Задание: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1. Найдите статьи в ТК РФ, где  сформулированы  данные положения и объясните, в результате чего работодатель обязан возместить работн</w:t>
      </w:r>
      <w:r w:rsidRPr="00F45996">
        <w:rPr>
          <w:sz w:val="28"/>
          <w:szCs w:val="28"/>
        </w:rPr>
        <w:t>и</w:t>
      </w:r>
      <w:r w:rsidRPr="00F45996">
        <w:rPr>
          <w:sz w:val="28"/>
          <w:szCs w:val="28"/>
        </w:rPr>
        <w:t>ку материальный ущерб.</w:t>
      </w:r>
    </w:p>
    <w:p w:rsidR="005A1C5A" w:rsidRPr="00F45996" w:rsidRDefault="005A1C5A" w:rsidP="00FB284D">
      <w:pPr>
        <w:rPr>
          <w:sz w:val="28"/>
          <w:szCs w:val="28"/>
        </w:rPr>
      </w:pPr>
      <w:r w:rsidRPr="00F45996">
        <w:rPr>
          <w:sz w:val="28"/>
          <w:szCs w:val="28"/>
          <w:u w:val="single"/>
        </w:rPr>
        <w:t>Задание 4.       Работа с ТК РФ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 Кроме того, ст.237 ТК РФ обязывает работодателя возместить рабо</w:t>
      </w:r>
      <w:r w:rsidRPr="00F45996">
        <w:rPr>
          <w:sz w:val="28"/>
          <w:szCs w:val="28"/>
        </w:rPr>
        <w:t>т</w:t>
      </w:r>
      <w:r w:rsidRPr="00F45996">
        <w:rPr>
          <w:sz w:val="28"/>
          <w:szCs w:val="28"/>
        </w:rPr>
        <w:t>нику моральный вред, причиненный неправомерными действиями или бездействием.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i/>
          <w:sz w:val="28"/>
          <w:szCs w:val="28"/>
        </w:rPr>
        <w:t xml:space="preserve">     Задание: 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1. Прочитайте ст.237 ТК РФ и подумайте, в первую очередь, об об</w:t>
      </w:r>
      <w:r w:rsidRPr="00F45996">
        <w:rPr>
          <w:sz w:val="28"/>
          <w:szCs w:val="28"/>
        </w:rPr>
        <w:t>я</w:t>
      </w:r>
      <w:r w:rsidRPr="00F45996">
        <w:rPr>
          <w:sz w:val="28"/>
          <w:szCs w:val="28"/>
        </w:rPr>
        <w:t>занности работодателя, какого рода материального возмещения говорит ТК РФ. Приведите возможные примеры.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</w:t>
      </w:r>
    </w:p>
    <w:p w:rsidR="005A1C5A" w:rsidRPr="00F45996" w:rsidRDefault="005A1C5A" w:rsidP="00FB284D">
      <w:pPr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Задание 5.      Работа с ТК РФ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Согласно ст.241 «За причиненный ущерб работник несет материал</w:t>
      </w:r>
      <w:r w:rsidRPr="00F45996">
        <w:rPr>
          <w:sz w:val="28"/>
          <w:szCs w:val="28"/>
        </w:rPr>
        <w:t>ь</w:t>
      </w:r>
      <w:r w:rsidRPr="00F45996">
        <w:rPr>
          <w:sz w:val="28"/>
          <w:szCs w:val="28"/>
        </w:rPr>
        <w:t xml:space="preserve">ную ответственность </w:t>
      </w:r>
      <w:r w:rsidRPr="00F45996">
        <w:rPr>
          <w:b/>
          <w:sz w:val="28"/>
          <w:szCs w:val="28"/>
        </w:rPr>
        <w:t>в пределах своего среднего месячного зарабо</w:t>
      </w:r>
      <w:r w:rsidRPr="00F45996">
        <w:rPr>
          <w:b/>
          <w:sz w:val="28"/>
          <w:szCs w:val="28"/>
        </w:rPr>
        <w:t>т</w:t>
      </w:r>
      <w:r w:rsidRPr="00F45996">
        <w:rPr>
          <w:b/>
          <w:sz w:val="28"/>
          <w:szCs w:val="28"/>
        </w:rPr>
        <w:t>ка</w:t>
      </w:r>
      <w:r w:rsidRPr="00F45996">
        <w:rPr>
          <w:sz w:val="28"/>
          <w:szCs w:val="28"/>
        </w:rPr>
        <w:t>, если иное не предусмотрено настоящим Кодексом или иными фед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ральными законами».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b/>
          <w:sz w:val="28"/>
          <w:szCs w:val="28"/>
        </w:rPr>
        <w:t xml:space="preserve">     Полная</w:t>
      </w:r>
      <w:r w:rsidRPr="00F45996">
        <w:rPr>
          <w:sz w:val="28"/>
          <w:szCs w:val="28"/>
        </w:rPr>
        <w:t xml:space="preserve"> материальная ответственность работника состоит в его об</w:t>
      </w:r>
      <w:r w:rsidRPr="00F45996">
        <w:rPr>
          <w:sz w:val="28"/>
          <w:szCs w:val="28"/>
        </w:rPr>
        <w:t>я</w:t>
      </w:r>
      <w:r w:rsidRPr="00F45996">
        <w:rPr>
          <w:sz w:val="28"/>
          <w:szCs w:val="28"/>
        </w:rPr>
        <w:t>занности возмещать причиненный работодателю прямой действител</w:t>
      </w:r>
      <w:r w:rsidRPr="00F45996">
        <w:rPr>
          <w:sz w:val="28"/>
          <w:szCs w:val="28"/>
        </w:rPr>
        <w:t>ь</w:t>
      </w:r>
      <w:r w:rsidRPr="00F45996">
        <w:rPr>
          <w:sz w:val="28"/>
          <w:szCs w:val="28"/>
        </w:rPr>
        <w:t xml:space="preserve">ный ущерб в полном размере (ст.242 ТК РФ). </w:t>
      </w:r>
    </w:p>
    <w:p w:rsidR="005A1C5A" w:rsidRPr="00F45996" w:rsidRDefault="005A1C5A" w:rsidP="00FB284D">
      <w:pPr>
        <w:jc w:val="both"/>
        <w:rPr>
          <w:i/>
          <w:sz w:val="28"/>
          <w:szCs w:val="28"/>
        </w:rPr>
      </w:pPr>
      <w:r w:rsidRPr="00F45996">
        <w:rPr>
          <w:sz w:val="28"/>
          <w:szCs w:val="28"/>
        </w:rPr>
        <w:t xml:space="preserve">     </w:t>
      </w:r>
      <w:r w:rsidRPr="00F45996">
        <w:rPr>
          <w:i/>
          <w:sz w:val="28"/>
          <w:szCs w:val="28"/>
        </w:rPr>
        <w:t>Задание:</w:t>
      </w:r>
    </w:p>
    <w:p w:rsidR="005A1C5A" w:rsidRPr="00F45996" w:rsidRDefault="005A1C5A" w:rsidP="00FB284D">
      <w:pPr>
        <w:jc w:val="both"/>
        <w:rPr>
          <w:sz w:val="28"/>
          <w:szCs w:val="28"/>
        </w:rPr>
      </w:pPr>
      <w:r w:rsidRPr="00F45996">
        <w:rPr>
          <w:sz w:val="28"/>
          <w:szCs w:val="28"/>
        </w:rPr>
        <w:t xml:space="preserve">     1. Найдите и зачитайте статью, в каких случаях на работника возлаг</w:t>
      </w:r>
      <w:r w:rsidRPr="00F45996">
        <w:rPr>
          <w:sz w:val="28"/>
          <w:szCs w:val="28"/>
        </w:rPr>
        <w:t>а</w:t>
      </w:r>
      <w:r w:rsidRPr="00F45996">
        <w:rPr>
          <w:sz w:val="28"/>
          <w:szCs w:val="28"/>
        </w:rPr>
        <w:t>ется полная материальная ответственность.</w:t>
      </w:r>
    </w:p>
    <w:p w:rsidR="005A1C5A" w:rsidRPr="00F45996" w:rsidRDefault="005A1C5A" w:rsidP="00FB284D">
      <w:pPr>
        <w:rPr>
          <w:sz w:val="28"/>
          <w:szCs w:val="28"/>
          <w:u w:val="single"/>
        </w:rPr>
      </w:pPr>
      <w:r w:rsidRPr="00F45996">
        <w:rPr>
          <w:sz w:val="28"/>
          <w:szCs w:val="28"/>
          <w:u w:val="single"/>
        </w:rPr>
        <w:t>Задание 5.      Работа с ТК РФ</w:t>
      </w:r>
    </w:p>
    <w:p w:rsidR="005A1C5A" w:rsidRPr="00F45996" w:rsidRDefault="005A1C5A" w:rsidP="00FB284D">
      <w:pPr>
        <w:rPr>
          <w:sz w:val="28"/>
          <w:szCs w:val="28"/>
        </w:rPr>
      </w:pPr>
      <w:r w:rsidRPr="00F45996">
        <w:rPr>
          <w:sz w:val="28"/>
          <w:szCs w:val="28"/>
        </w:rPr>
        <w:t xml:space="preserve">     1. Просмотрев главу «Материальная ответственность работника», сформулировать ответ на вопрос:</w:t>
      </w:r>
    </w:p>
    <w:p w:rsidR="005A1C5A" w:rsidRPr="00F45996" w:rsidRDefault="005A1C5A" w:rsidP="00FB284D">
      <w:pPr>
        <w:rPr>
          <w:sz w:val="28"/>
          <w:szCs w:val="28"/>
        </w:rPr>
      </w:pPr>
      <w:r w:rsidRPr="00F45996">
        <w:rPr>
          <w:sz w:val="28"/>
          <w:szCs w:val="28"/>
        </w:rPr>
        <w:t xml:space="preserve">     Каков порядок взыскания ущерба?</w:t>
      </w:r>
    </w:p>
    <w:p w:rsidR="005A1C5A" w:rsidRPr="00F45996" w:rsidRDefault="005A1C5A" w:rsidP="00FB284D">
      <w:pPr>
        <w:ind w:firstLine="708"/>
        <w:jc w:val="both"/>
        <w:rPr>
          <w:sz w:val="28"/>
          <w:szCs w:val="28"/>
        </w:rPr>
      </w:pPr>
    </w:p>
    <w:p w:rsidR="005A1C5A" w:rsidRDefault="00125CCE" w:rsidP="00FB284D">
      <w:pPr>
        <w:jc w:val="both"/>
        <w:rPr>
          <w:b/>
          <w:sz w:val="28"/>
          <w:szCs w:val="28"/>
        </w:rPr>
      </w:pPr>
      <w:r w:rsidRPr="00125CCE">
        <w:rPr>
          <w:b/>
          <w:sz w:val="28"/>
          <w:szCs w:val="28"/>
        </w:rPr>
        <w:t>Требования к оформлению презентации:</w:t>
      </w:r>
    </w:p>
    <w:p w:rsidR="00125CCE" w:rsidRPr="00F45996" w:rsidRDefault="00125CCE" w:rsidP="00125CCE">
      <w:pPr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1.Подберите информацию для создания </w:t>
      </w:r>
      <w:proofErr w:type="spellStart"/>
      <w:r w:rsidRPr="00F45996">
        <w:rPr>
          <w:bCs/>
          <w:sz w:val="28"/>
          <w:szCs w:val="28"/>
        </w:rPr>
        <w:t>мульимедийной</w:t>
      </w:r>
      <w:proofErr w:type="spellEnd"/>
      <w:r w:rsidRPr="00F45996">
        <w:rPr>
          <w:bCs/>
          <w:sz w:val="28"/>
          <w:szCs w:val="28"/>
        </w:rPr>
        <w:t xml:space="preserve"> презентации:</w:t>
      </w:r>
    </w:p>
    <w:p w:rsidR="00125CCE" w:rsidRPr="00F45996" w:rsidRDefault="00125CCE" w:rsidP="00125CCE">
      <w:pPr>
        <w:pStyle w:val="af0"/>
        <w:numPr>
          <w:ilvl w:val="0"/>
          <w:numId w:val="12"/>
        </w:numPr>
        <w:rPr>
          <w:color w:val="000000"/>
          <w:sz w:val="28"/>
          <w:szCs w:val="28"/>
        </w:rPr>
      </w:pPr>
      <w:r w:rsidRPr="00F45996">
        <w:rPr>
          <w:color w:val="000000"/>
          <w:sz w:val="28"/>
          <w:szCs w:val="28"/>
        </w:rPr>
        <w:t>Продумайте структуру мультимедийной презентации.</w:t>
      </w:r>
    </w:p>
    <w:p w:rsidR="00125CCE" w:rsidRPr="00F45996" w:rsidRDefault="00125CCE" w:rsidP="00125CCE">
      <w:pPr>
        <w:rPr>
          <w:color w:val="000000"/>
          <w:sz w:val="28"/>
          <w:szCs w:val="28"/>
        </w:rPr>
      </w:pPr>
      <w:r w:rsidRPr="00F45996">
        <w:rPr>
          <w:color w:val="000000"/>
          <w:sz w:val="28"/>
          <w:szCs w:val="28"/>
        </w:rPr>
        <w:t xml:space="preserve">2.Составьте мультимедийную презентацию. 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Основные требования к мультимедийной презентации: 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1. Соблюдение единого стиля оформления.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2. Все слайды презентации должны быть выполнены в программе </w:t>
      </w:r>
      <w:proofErr w:type="spellStart"/>
      <w:r w:rsidRPr="00F45996">
        <w:rPr>
          <w:sz w:val="28"/>
          <w:szCs w:val="28"/>
        </w:rPr>
        <w:t>MicrosoftPowerPoint</w:t>
      </w:r>
      <w:proofErr w:type="spellEnd"/>
      <w:r w:rsidRPr="00F45996">
        <w:rPr>
          <w:sz w:val="28"/>
          <w:szCs w:val="28"/>
        </w:rPr>
        <w:t xml:space="preserve"> любой версии в едином стиле.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3. Размер файла должен быть не более 2Мб, количество слайдов 15-20шт.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4. Должны быть титульный, информационный и закрепляющий слайды.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5. Титульный слайд должен отражать тему презентации и кто ее выпо</w:t>
      </w:r>
      <w:r w:rsidRPr="00F45996">
        <w:rPr>
          <w:sz w:val="28"/>
          <w:szCs w:val="28"/>
        </w:rPr>
        <w:t>л</w:t>
      </w:r>
      <w:r w:rsidRPr="00F45996">
        <w:rPr>
          <w:sz w:val="28"/>
          <w:szCs w:val="28"/>
        </w:rPr>
        <w:t>нил (фамилия, имя, № группы, специальность). На закрепляющем слайде указывается, откуда взяли информацию и иллюстративный материал (автор, год издания, и т.д.).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6. Формат презентации.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lastRenderedPageBreak/>
        <w:t>Параметры страницы: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Размер слайдов - экран;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Ориентация - альбомная;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Ширина - 24 см.;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Высота - 18см.;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Нумерация слайдов с «1».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7. Формат выдачи слайдов - «Презентация на экране».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8. Оформление слайдов: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- Шрифты для использования: </w:t>
      </w:r>
      <w:proofErr w:type="spellStart"/>
      <w:r w:rsidRPr="00F45996">
        <w:rPr>
          <w:sz w:val="28"/>
          <w:szCs w:val="28"/>
        </w:rPr>
        <w:t>TimesNewRoman</w:t>
      </w:r>
      <w:proofErr w:type="spellEnd"/>
      <w:r w:rsidRPr="00F45996">
        <w:rPr>
          <w:sz w:val="28"/>
          <w:szCs w:val="28"/>
        </w:rPr>
        <w:t xml:space="preserve">, </w:t>
      </w:r>
      <w:proofErr w:type="spellStart"/>
      <w:r w:rsidRPr="00F45996">
        <w:rPr>
          <w:sz w:val="28"/>
          <w:szCs w:val="28"/>
        </w:rPr>
        <w:t>Arial</w:t>
      </w:r>
      <w:proofErr w:type="spellEnd"/>
      <w:r w:rsidRPr="00F45996">
        <w:rPr>
          <w:sz w:val="28"/>
          <w:szCs w:val="28"/>
        </w:rPr>
        <w:t xml:space="preserve">, </w:t>
      </w:r>
      <w:proofErr w:type="spellStart"/>
      <w:r w:rsidRPr="00F45996">
        <w:rPr>
          <w:sz w:val="28"/>
          <w:szCs w:val="28"/>
        </w:rPr>
        <w:t>ArialNarrow</w:t>
      </w:r>
      <w:proofErr w:type="spellEnd"/>
      <w:r w:rsidRPr="00F45996">
        <w:rPr>
          <w:sz w:val="28"/>
          <w:szCs w:val="28"/>
        </w:rPr>
        <w:t>. Нельзя смешивать разные типы шрифтов в одной презентации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Написание: нормальный, курсив, полужирный;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- Цвет и размер шрифта должен быть подобран так, чтобы все надписи четко читались на выбранном поле слайда.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9. В титульном и завершающем слайде использование анимационных объектов не допускается.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10. Не следует заполнять один слайд большим объемом информации.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11. Нужно использовать короткие слова и предложения.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12. Наиболее важная информация должна находиться в центре экрана.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13. Требования к информации: достоверность, полнота, использование современных источников информации, достаточность.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14. Требования к тексту: научность, логичность, доступность, однозна</w:t>
      </w:r>
      <w:r w:rsidRPr="00F45996">
        <w:rPr>
          <w:sz w:val="28"/>
          <w:szCs w:val="28"/>
        </w:rPr>
        <w:t>ч</w:t>
      </w:r>
      <w:r w:rsidRPr="00F45996">
        <w:rPr>
          <w:sz w:val="28"/>
          <w:szCs w:val="28"/>
        </w:rPr>
        <w:t>ность, лаконичность, законченность.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15. Отсутствие грамматических и других ошибок.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16. На одном слайде рекомендуется использовать не более 3 цветов: один для фона, другой для заголовка, третий для текста.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17. Для фона следует использовать более холодные оттенки (синий, з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леный).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18. В мультимедийной презентации необходимо подобрать такое соо</w:t>
      </w:r>
      <w:r w:rsidRPr="00F45996">
        <w:rPr>
          <w:sz w:val="28"/>
          <w:szCs w:val="28"/>
        </w:rPr>
        <w:t>т</w:t>
      </w:r>
      <w:r w:rsidRPr="00F45996">
        <w:rPr>
          <w:sz w:val="28"/>
          <w:szCs w:val="28"/>
        </w:rPr>
        <w:t>ношение: фон - цвет шрифта, которое не утомляет глаза и позволяет ле</w:t>
      </w:r>
      <w:r w:rsidRPr="00F45996">
        <w:rPr>
          <w:sz w:val="28"/>
          <w:szCs w:val="28"/>
        </w:rPr>
        <w:t>г</w:t>
      </w:r>
      <w:r w:rsidRPr="00F45996">
        <w:rPr>
          <w:sz w:val="28"/>
          <w:szCs w:val="28"/>
        </w:rPr>
        <w:t>ко читать текст.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19. Используйте возможности компьютерной анимации для представл</w:t>
      </w:r>
      <w:r w:rsidRPr="00F45996">
        <w:rPr>
          <w:sz w:val="28"/>
          <w:szCs w:val="28"/>
        </w:rPr>
        <w:t>е</w:t>
      </w:r>
      <w:r w:rsidRPr="00F45996">
        <w:rPr>
          <w:sz w:val="28"/>
          <w:szCs w:val="28"/>
        </w:rPr>
        <w:t>ния информации на слайде.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20. Следует использовать эффекты анимации в середине слайда и при изменении слайда.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21. Анимация объектов должна проходить автоматически. Анимация объектов «по щелчку» не допускается.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22. Табличная информация вставляется в материал, как таблица текст</w:t>
      </w:r>
      <w:r w:rsidRPr="00F45996">
        <w:rPr>
          <w:sz w:val="28"/>
          <w:szCs w:val="28"/>
        </w:rPr>
        <w:t>о</w:t>
      </w:r>
      <w:r w:rsidRPr="00F45996">
        <w:rPr>
          <w:sz w:val="28"/>
          <w:szCs w:val="28"/>
        </w:rPr>
        <w:t xml:space="preserve">вого процессора MS </w:t>
      </w:r>
      <w:proofErr w:type="spellStart"/>
      <w:r w:rsidRPr="00F45996">
        <w:rPr>
          <w:sz w:val="28"/>
          <w:szCs w:val="28"/>
        </w:rPr>
        <w:t>Word</w:t>
      </w:r>
      <w:proofErr w:type="spellEnd"/>
      <w:r w:rsidRPr="00F45996">
        <w:rPr>
          <w:sz w:val="28"/>
          <w:szCs w:val="28"/>
        </w:rPr>
        <w:t xml:space="preserve"> или табличного процессора MS </w:t>
      </w:r>
      <w:proofErr w:type="spellStart"/>
      <w:r w:rsidRPr="00F45996">
        <w:rPr>
          <w:sz w:val="28"/>
          <w:szCs w:val="28"/>
        </w:rPr>
        <w:t>Excel</w:t>
      </w:r>
      <w:proofErr w:type="spellEnd"/>
      <w:r w:rsidRPr="00F45996">
        <w:rPr>
          <w:sz w:val="28"/>
          <w:szCs w:val="28"/>
        </w:rPr>
        <w:t>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23. Не следует использовать таблицы с большим количеством данных.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24. </w:t>
      </w:r>
      <w:proofErr w:type="spellStart"/>
      <w:r w:rsidRPr="00F45996">
        <w:rPr>
          <w:sz w:val="28"/>
          <w:szCs w:val="28"/>
        </w:rPr>
        <w:t>Диаграмы</w:t>
      </w:r>
      <w:proofErr w:type="spellEnd"/>
      <w:r w:rsidRPr="00F45996">
        <w:rPr>
          <w:sz w:val="28"/>
          <w:szCs w:val="28"/>
        </w:rPr>
        <w:t xml:space="preserve"> готовятся с использованием мастера диаграмм табличного процессора MS </w:t>
      </w:r>
      <w:proofErr w:type="spellStart"/>
      <w:r w:rsidRPr="00F45996">
        <w:rPr>
          <w:sz w:val="28"/>
          <w:szCs w:val="28"/>
        </w:rPr>
        <w:t>Excel</w:t>
      </w:r>
      <w:proofErr w:type="spellEnd"/>
      <w:r w:rsidRPr="00F45996">
        <w:rPr>
          <w:sz w:val="28"/>
          <w:szCs w:val="28"/>
        </w:rPr>
        <w:t>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>25. Надписи к иллюстрированному материалу должны способствовать правильному восприятию предлагаемого материала.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t xml:space="preserve">26. Для файла мультимедийной презентации необходимо предоставить имя, он должен иметь расширение </w:t>
      </w:r>
      <w:proofErr w:type="spellStart"/>
      <w:r w:rsidRPr="00F45996">
        <w:rPr>
          <w:sz w:val="28"/>
          <w:szCs w:val="28"/>
        </w:rPr>
        <w:t>ppt</w:t>
      </w:r>
      <w:proofErr w:type="spellEnd"/>
      <w:r w:rsidRPr="00F45996">
        <w:rPr>
          <w:sz w:val="28"/>
          <w:szCs w:val="28"/>
        </w:rPr>
        <w:t>. Например: Петренко-</w:t>
      </w:r>
      <w:proofErr w:type="gramStart"/>
      <w:r w:rsidRPr="00F45996">
        <w:rPr>
          <w:sz w:val="28"/>
          <w:szCs w:val="28"/>
        </w:rPr>
        <w:t>petrenko</w:t>
      </w:r>
      <w:proofErr w:type="gramEnd"/>
      <w:r w:rsidRPr="00F45996">
        <w:rPr>
          <w:sz w:val="28"/>
          <w:szCs w:val="28"/>
        </w:rPr>
        <w:t>.ppt.</w:t>
      </w:r>
    </w:p>
    <w:p w:rsidR="00125CCE" w:rsidRPr="00F45996" w:rsidRDefault="00125CCE" w:rsidP="00125CCE">
      <w:pPr>
        <w:pStyle w:val="af3"/>
        <w:spacing w:after="0" w:line="240" w:lineRule="auto"/>
        <w:rPr>
          <w:sz w:val="28"/>
          <w:szCs w:val="28"/>
        </w:rPr>
      </w:pPr>
      <w:r w:rsidRPr="00F45996">
        <w:rPr>
          <w:sz w:val="28"/>
          <w:szCs w:val="28"/>
        </w:rPr>
        <w:lastRenderedPageBreak/>
        <w:t>27. Желательно добавлять в мультимедийную презентацию звуковые фрагменты, мультипликацию, фрагменты фильмов для обеспечения эмоционального воздействия.</w:t>
      </w:r>
    </w:p>
    <w:p w:rsidR="00125CCE" w:rsidRPr="00125CCE" w:rsidRDefault="00125CCE" w:rsidP="00FB284D">
      <w:pPr>
        <w:jc w:val="both"/>
        <w:rPr>
          <w:b/>
          <w:sz w:val="28"/>
          <w:szCs w:val="28"/>
        </w:rPr>
      </w:pPr>
    </w:p>
    <w:p w:rsidR="005A1C5A" w:rsidRPr="00F45996" w:rsidRDefault="00125CCE" w:rsidP="00FB284D">
      <w:pPr>
        <w:ind w:left="-42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Трудовой кодекс РФ от 30.12.2001 №197-ФЗ (ред. от 25.11.2009 с изм</w:t>
      </w:r>
      <w:r w:rsidRPr="00F45996">
        <w:rPr>
          <w:bCs/>
          <w:sz w:val="28"/>
          <w:szCs w:val="28"/>
        </w:rPr>
        <w:t>е</w:t>
      </w:r>
      <w:r w:rsidRPr="00F45996">
        <w:rPr>
          <w:bCs/>
          <w:sz w:val="28"/>
          <w:szCs w:val="28"/>
        </w:rPr>
        <w:t>нениями и дополнениями, вступившими в силу с 01.01.2010)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«Правовое обеспечение профессиональной деятельности» Тыщенко А.И., Ростов н/Д: Феникс, 2007 г – 252 с.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Правовое обеспечение профессиональной деятельности» </w:t>
      </w:r>
      <w:proofErr w:type="spellStart"/>
      <w:r w:rsidRPr="00F45996">
        <w:rPr>
          <w:bCs/>
          <w:sz w:val="28"/>
          <w:szCs w:val="28"/>
        </w:rPr>
        <w:t>Румынина</w:t>
      </w:r>
      <w:proofErr w:type="spellEnd"/>
      <w:r w:rsidRPr="00F45996">
        <w:rPr>
          <w:bCs/>
          <w:sz w:val="28"/>
          <w:szCs w:val="28"/>
        </w:rPr>
        <w:t xml:space="preserve"> В.В., 5-е издание, М., «Академия», 2009 г.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Комментарий к ТК РФ (постатейный) Смирнов О.В., </w:t>
      </w:r>
      <w:proofErr w:type="spellStart"/>
      <w:r w:rsidRPr="00F45996">
        <w:rPr>
          <w:bCs/>
          <w:sz w:val="28"/>
          <w:szCs w:val="28"/>
        </w:rPr>
        <w:t>Буянова</w:t>
      </w:r>
      <w:proofErr w:type="spellEnd"/>
      <w:r w:rsidRPr="00F45996">
        <w:rPr>
          <w:bCs/>
          <w:sz w:val="28"/>
          <w:szCs w:val="28"/>
        </w:rPr>
        <w:t xml:space="preserve"> М.О., </w:t>
      </w:r>
      <w:proofErr w:type="spellStart"/>
      <w:r w:rsidRPr="00F45996">
        <w:rPr>
          <w:bCs/>
          <w:sz w:val="28"/>
          <w:szCs w:val="28"/>
        </w:rPr>
        <w:t>Костян</w:t>
      </w:r>
      <w:proofErr w:type="spellEnd"/>
      <w:r w:rsidRPr="00F45996">
        <w:rPr>
          <w:bCs/>
          <w:sz w:val="28"/>
          <w:szCs w:val="28"/>
        </w:rPr>
        <w:t xml:space="preserve"> И.А., изд. «</w:t>
      </w:r>
      <w:proofErr w:type="spellStart"/>
      <w:r w:rsidRPr="00F45996">
        <w:rPr>
          <w:bCs/>
          <w:sz w:val="28"/>
          <w:szCs w:val="28"/>
        </w:rPr>
        <w:t>КноРус</w:t>
      </w:r>
      <w:proofErr w:type="spellEnd"/>
      <w:r w:rsidRPr="00F45996">
        <w:rPr>
          <w:bCs/>
          <w:sz w:val="28"/>
          <w:szCs w:val="28"/>
        </w:rPr>
        <w:t>» 2009 г. – 967 с.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«Трудовое право» Казанцев В.И., Васин В.Н., М., «Академия» - 432 с.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 xml:space="preserve">    </w:t>
      </w: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  <w:u w:val="single"/>
        </w:rPr>
        <w:t xml:space="preserve">Интернет-ресурсы </w:t>
      </w:r>
      <w:r w:rsidRPr="00F45996">
        <w:rPr>
          <w:bCs/>
          <w:sz w:val="28"/>
          <w:szCs w:val="28"/>
        </w:rPr>
        <w:t xml:space="preserve"> - Консультант Плюс </w:t>
      </w:r>
    </w:p>
    <w:p w:rsidR="005A1C5A" w:rsidRPr="00F45996" w:rsidRDefault="001C2A78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0" w:history="1">
        <w:r w:rsidR="005A1C5A" w:rsidRPr="00F45996">
          <w:rPr>
            <w:rStyle w:val="a8"/>
            <w:bCs/>
            <w:sz w:val="28"/>
            <w:szCs w:val="28"/>
            <w:lang w:val="en-US"/>
          </w:rPr>
          <w:t>www</w:t>
        </w:r>
        <w:r w:rsidR="005A1C5A" w:rsidRPr="00F45996">
          <w:rPr>
            <w:rStyle w:val="a8"/>
            <w:bCs/>
            <w:sz w:val="28"/>
            <w:szCs w:val="28"/>
          </w:rPr>
          <w:t>.</w:t>
        </w:r>
        <w:r w:rsidR="005A1C5A" w:rsidRPr="00F45996">
          <w:rPr>
            <w:rStyle w:val="a8"/>
            <w:bCs/>
            <w:sz w:val="28"/>
            <w:szCs w:val="28"/>
            <w:lang w:val="en-US"/>
          </w:rPr>
          <w:t>consultant</w:t>
        </w:r>
        <w:r w:rsidR="005A1C5A" w:rsidRPr="00F45996">
          <w:rPr>
            <w:rStyle w:val="a8"/>
            <w:bCs/>
            <w:sz w:val="28"/>
            <w:szCs w:val="28"/>
          </w:rPr>
          <w:t>.</w:t>
        </w:r>
        <w:proofErr w:type="spellStart"/>
        <w:r w:rsidR="005A1C5A" w:rsidRPr="00F45996">
          <w:rPr>
            <w:rStyle w:val="a8"/>
            <w:bCs/>
            <w:sz w:val="28"/>
            <w:szCs w:val="28"/>
            <w:lang w:val="en-US"/>
          </w:rPr>
          <w:t>ru</w:t>
        </w:r>
        <w:proofErr w:type="spellEnd"/>
      </w:hyperlink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F45996">
        <w:rPr>
          <w:bCs/>
          <w:sz w:val="28"/>
          <w:szCs w:val="28"/>
          <w:lang w:val="en-US"/>
        </w:rPr>
        <w:t>edu.consultant.ru</w:t>
      </w:r>
    </w:p>
    <w:p w:rsidR="005A1C5A" w:rsidRPr="00F45996" w:rsidRDefault="005A1C5A" w:rsidP="00FB284D">
      <w:pPr>
        <w:rPr>
          <w:sz w:val="28"/>
          <w:szCs w:val="28"/>
          <w:lang w:val="en-US"/>
        </w:rPr>
      </w:pPr>
      <w:r w:rsidRPr="00F45996">
        <w:rPr>
          <w:sz w:val="28"/>
          <w:szCs w:val="28"/>
          <w:lang w:val="en-US"/>
        </w:rPr>
        <w:t>(E-mall: edu@consultant.ru)</w:t>
      </w:r>
    </w:p>
    <w:p w:rsidR="005A1C5A" w:rsidRPr="00F45996" w:rsidRDefault="005A1C5A" w:rsidP="00FB284D">
      <w:pPr>
        <w:jc w:val="both"/>
        <w:rPr>
          <w:bCs/>
          <w:sz w:val="28"/>
          <w:szCs w:val="28"/>
          <w:lang w:val="en-US"/>
        </w:rPr>
      </w:pPr>
    </w:p>
    <w:p w:rsidR="005A1C5A" w:rsidRPr="00F45996" w:rsidRDefault="005A1C5A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5996">
        <w:rPr>
          <w:bCs/>
          <w:sz w:val="28"/>
          <w:szCs w:val="28"/>
        </w:rPr>
        <w:t>СД Трудовой договор: электронный учебник, Егоров В.И., Харитонова Ю.В., изд. «</w:t>
      </w:r>
      <w:proofErr w:type="spellStart"/>
      <w:r w:rsidRPr="00F45996">
        <w:rPr>
          <w:bCs/>
          <w:sz w:val="28"/>
          <w:szCs w:val="28"/>
        </w:rPr>
        <w:t>КноРус</w:t>
      </w:r>
      <w:proofErr w:type="spellEnd"/>
      <w:r w:rsidRPr="00F45996">
        <w:rPr>
          <w:bCs/>
          <w:sz w:val="28"/>
          <w:szCs w:val="28"/>
        </w:rPr>
        <w:t>», 2009</w:t>
      </w:r>
    </w:p>
    <w:p w:rsidR="005A1C5A" w:rsidRPr="00F45996" w:rsidRDefault="005A1C5A" w:rsidP="00FB284D">
      <w:pPr>
        <w:ind w:left="360"/>
        <w:rPr>
          <w:iCs/>
          <w:sz w:val="28"/>
          <w:szCs w:val="28"/>
        </w:rPr>
      </w:pPr>
    </w:p>
    <w:p w:rsidR="005A1C5A" w:rsidRPr="00F45996" w:rsidRDefault="005A1C5A" w:rsidP="00FB284D">
      <w:pPr>
        <w:ind w:left="360"/>
        <w:rPr>
          <w:iCs/>
          <w:sz w:val="28"/>
          <w:szCs w:val="28"/>
        </w:rPr>
      </w:pPr>
    </w:p>
    <w:p w:rsidR="005A1C5A" w:rsidRPr="00F45996" w:rsidRDefault="005A1C5A" w:rsidP="00FB284D">
      <w:pPr>
        <w:ind w:left="360"/>
        <w:rPr>
          <w:iCs/>
          <w:sz w:val="28"/>
          <w:szCs w:val="28"/>
        </w:rPr>
      </w:pPr>
    </w:p>
    <w:p w:rsidR="005A1C5A" w:rsidRDefault="00125CCE" w:rsidP="00FB284D">
      <w:pPr>
        <w:ind w:left="360"/>
        <w:rPr>
          <w:b/>
          <w:iCs/>
          <w:sz w:val="28"/>
          <w:szCs w:val="28"/>
        </w:rPr>
      </w:pPr>
      <w:r w:rsidRPr="00125CCE">
        <w:rPr>
          <w:b/>
          <w:iCs/>
          <w:sz w:val="28"/>
          <w:szCs w:val="28"/>
        </w:rPr>
        <w:t>Критерии оценивания презентации:</w:t>
      </w:r>
    </w:p>
    <w:p w:rsidR="00125CCE" w:rsidRPr="00125CCE" w:rsidRDefault="00125CCE" w:rsidP="00FB284D">
      <w:pPr>
        <w:ind w:left="360"/>
        <w:rPr>
          <w:iCs/>
          <w:sz w:val="28"/>
          <w:szCs w:val="28"/>
        </w:rPr>
      </w:pPr>
      <w:r w:rsidRPr="00125CCE">
        <w:rPr>
          <w:iCs/>
          <w:sz w:val="28"/>
          <w:szCs w:val="28"/>
        </w:rPr>
        <w:t>-полнота информации, содержательность презентации;</w:t>
      </w:r>
    </w:p>
    <w:p w:rsidR="00125CCE" w:rsidRPr="00125CCE" w:rsidRDefault="00125CCE" w:rsidP="00FB284D">
      <w:pPr>
        <w:ind w:left="360"/>
        <w:rPr>
          <w:iCs/>
          <w:sz w:val="28"/>
          <w:szCs w:val="28"/>
        </w:rPr>
      </w:pPr>
      <w:r w:rsidRPr="00125CCE">
        <w:rPr>
          <w:iCs/>
          <w:sz w:val="28"/>
          <w:szCs w:val="28"/>
        </w:rPr>
        <w:t>-отсутствие фактических ошибок;</w:t>
      </w:r>
    </w:p>
    <w:p w:rsidR="00125CCE" w:rsidRPr="00125CCE" w:rsidRDefault="00125CCE" w:rsidP="00FB284D">
      <w:pPr>
        <w:ind w:left="360"/>
        <w:rPr>
          <w:iCs/>
          <w:sz w:val="28"/>
          <w:szCs w:val="28"/>
        </w:rPr>
      </w:pPr>
      <w:r w:rsidRPr="00125CCE">
        <w:rPr>
          <w:iCs/>
          <w:sz w:val="28"/>
          <w:szCs w:val="28"/>
        </w:rPr>
        <w:t>-соблюдение требований к оформлению презентации.</w:t>
      </w: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ind w:firstLine="540"/>
        <w:rPr>
          <w:sz w:val="28"/>
          <w:szCs w:val="28"/>
        </w:rPr>
      </w:pPr>
    </w:p>
    <w:p w:rsidR="005A1C5A" w:rsidRPr="00F45996" w:rsidRDefault="005A1C5A" w:rsidP="00FB284D">
      <w:pPr>
        <w:tabs>
          <w:tab w:val="left" w:pos="7088"/>
        </w:tabs>
        <w:jc w:val="center"/>
        <w:rPr>
          <w:color w:val="FF0000"/>
          <w:sz w:val="28"/>
          <w:szCs w:val="28"/>
        </w:rPr>
      </w:pPr>
    </w:p>
    <w:p w:rsidR="005A1C5A" w:rsidRPr="00F45996" w:rsidRDefault="005A1C5A" w:rsidP="00FB284D">
      <w:pPr>
        <w:ind w:firstLine="708"/>
        <w:jc w:val="center"/>
        <w:rPr>
          <w:sz w:val="28"/>
          <w:szCs w:val="28"/>
        </w:rPr>
      </w:pPr>
    </w:p>
    <w:p w:rsidR="00002697" w:rsidRPr="00F45996" w:rsidRDefault="00002697" w:rsidP="00FB284D">
      <w:pPr>
        <w:rPr>
          <w:b/>
          <w:sz w:val="28"/>
          <w:szCs w:val="28"/>
        </w:rPr>
      </w:pPr>
    </w:p>
    <w:p w:rsidR="00002697" w:rsidRPr="00F45996" w:rsidRDefault="00002697" w:rsidP="00FB284D">
      <w:pPr>
        <w:rPr>
          <w:b/>
          <w:sz w:val="28"/>
          <w:szCs w:val="28"/>
        </w:rPr>
      </w:pPr>
    </w:p>
    <w:p w:rsidR="00002697" w:rsidRPr="00F45996" w:rsidRDefault="00002697" w:rsidP="00FB284D">
      <w:pPr>
        <w:rPr>
          <w:b/>
          <w:sz w:val="28"/>
          <w:szCs w:val="28"/>
        </w:rPr>
      </w:pPr>
    </w:p>
    <w:p w:rsidR="00002697" w:rsidRPr="00F45996" w:rsidRDefault="00002697" w:rsidP="00FB284D">
      <w:pPr>
        <w:rPr>
          <w:b/>
          <w:sz w:val="28"/>
          <w:szCs w:val="28"/>
        </w:rPr>
      </w:pPr>
    </w:p>
    <w:p w:rsidR="00002697" w:rsidRPr="00F45996" w:rsidRDefault="00002697" w:rsidP="00FB284D">
      <w:pPr>
        <w:rPr>
          <w:b/>
          <w:sz w:val="28"/>
          <w:szCs w:val="28"/>
        </w:rPr>
      </w:pPr>
    </w:p>
    <w:p w:rsidR="00002697" w:rsidRPr="00F45996" w:rsidRDefault="00002697" w:rsidP="00FB284D">
      <w:pPr>
        <w:rPr>
          <w:b/>
          <w:sz w:val="28"/>
          <w:szCs w:val="28"/>
        </w:rPr>
      </w:pPr>
    </w:p>
    <w:p w:rsidR="008D3D1C" w:rsidRPr="00F45996" w:rsidRDefault="008D3D1C" w:rsidP="00FB284D">
      <w:pPr>
        <w:jc w:val="center"/>
        <w:rPr>
          <w:b/>
          <w:bCs/>
          <w:sz w:val="28"/>
          <w:szCs w:val="28"/>
        </w:rPr>
      </w:pPr>
      <w:r w:rsidRPr="00F45996">
        <w:rPr>
          <w:b/>
          <w:bCs/>
          <w:sz w:val="28"/>
          <w:szCs w:val="28"/>
        </w:rPr>
        <w:t>Самостоятельная работа №5.</w:t>
      </w:r>
    </w:p>
    <w:p w:rsidR="008D3D1C" w:rsidRPr="00F45996" w:rsidRDefault="008D3D1C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45996">
        <w:rPr>
          <w:sz w:val="28"/>
          <w:szCs w:val="28"/>
        </w:rPr>
        <w:t xml:space="preserve"> </w:t>
      </w:r>
    </w:p>
    <w:p w:rsidR="008D3D1C" w:rsidRPr="00F45996" w:rsidRDefault="008D3D1C" w:rsidP="00FB2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D3D1C" w:rsidRPr="00F45996" w:rsidRDefault="008D3D1C" w:rsidP="00FB284D">
      <w:pPr>
        <w:tabs>
          <w:tab w:val="left" w:pos="5400"/>
        </w:tabs>
        <w:suppressAutoHyphens/>
        <w:jc w:val="both"/>
        <w:rPr>
          <w:b/>
          <w:bCs/>
          <w:sz w:val="28"/>
          <w:szCs w:val="28"/>
        </w:rPr>
      </w:pPr>
      <w:r w:rsidRPr="00F45996">
        <w:rPr>
          <w:b/>
          <w:sz w:val="28"/>
          <w:szCs w:val="28"/>
        </w:rPr>
        <w:t>Тема:</w:t>
      </w:r>
      <w:r w:rsidR="00F5399E" w:rsidRPr="00F45996">
        <w:rPr>
          <w:b/>
          <w:bCs/>
          <w:sz w:val="28"/>
          <w:szCs w:val="28"/>
        </w:rPr>
        <w:t xml:space="preserve"> </w:t>
      </w:r>
      <w:r w:rsidR="00125CCE">
        <w:rPr>
          <w:b/>
          <w:bCs/>
          <w:sz w:val="28"/>
          <w:szCs w:val="28"/>
        </w:rPr>
        <w:t>«</w:t>
      </w:r>
      <w:r w:rsidR="00F73FB4" w:rsidRPr="00F45996">
        <w:rPr>
          <w:b/>
          <w:bCs/>
          <w:sz w:val="28"/>
          <w:szCs w:val="28"/>
        </w:rPr>
        <w:t>Гарантия социального обеспечения для различных категорий граждан»</w:t>
      </w:r>
    </w:p>
    <w:p w:rsidR="006C7E3F" w:rsidRPr="00F45996" w:rsidRDefault="006C7E3F" w:rsidP="00FB284D">
      <w:pPr>
        <w:tabs>
          <w:tab w:val="left" w:pos="5400"/>
        </w:tabs>
        <w:suppressAutoHyphens/>
        <w:jc w:val="center"/>
        <w:rPr>
          <w:b/>
          <w:sz w:val="28"/>
          <w:szCs w:val="28"/>
          <w:u w:val="single"/>
        </w:rPr>
      </w:pPr>
    </w:p>
    <w:p w:rsidR="008D3D1C" w:rsidRPr="00F45996" w:rsidRDefault="008D3D1C" w:rsidP="00FB284D">
      <w:pPr>
        <w:rPr>
          <w:sz w:val="28"/>
          <w:szCs w:val="28"/>
        </w:rPr>
      </w:pPr>
      <w:r w:rsidRPr="00F45996">
        <w:rPr>
          <w:b/>
          <w:bCs/>
          <w:sz w:val="28"/>
          <w:szCs w:val="28"/>
        </w:rPr>
        <w:t xml:space="preserve">Количество часов: </w:t>
      </w:r>
      <w:r w:rsidR="002A14B4" w:rsidRPr="00F45996">
        <w:rPr>
          <w:b/>
          <w:bCs/>
          <w:sz w:val="28"/>
          <w:szCs w:val="28"/>
        </w:rPr>
        <w:t>3</w:t>
      </w:r>
      <w:r w:rsidR="00F73FB4" w:rsidRPr="00F45996">
        <w:rPr>
          <w:sz w:val="28"/>
          <w:szCs w:val="28"/>
        </w:rPr>
        <w:t xml:space="preserve"> часа</w:t>
      </w:r>
    </w:p>
    <w:p w:rsidR="00125CCE" w:rsidRDefault="00146B9D" w:rsidP="00FB284D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F45996">
        <w:rPr>
          <w:b/>
          <w:bCs/>
          <w:color w:val="000000"/>
          <w:sz w:val="28"/>
          <w:szCs w:val="28"/>
        </w:rPr>
        <w:t>Цель:</w:t>
      </w:r>
    </w:p>
    <w:p w:rsidR="00924009" w:rsidRDefault="00924009" w:rsidP="00FB284D">
      <w:pPr>
        <w:shd w:val="clear" w:color="auto" w:fill="FFFFFF"/>
        <w:rPr>
          <w:bCs/>
          <w:color w:val="000000"/>
          <w:sz w:val="28"/>
          <w:szCs w:val="28"/>
        </w:rPr>
      </w:pPr>
      <w:r w:rsidRPr="00924009">
        <w:rPr>
          <w:bCs/>
          <w:color w:val="000000"/>
          <w:sz w:val="28"/>
          <w:szCs w:val="28"/>
        </w:rPr>
        <w:t xml:space="preserve">совершенствование умения обобщать и систематизировать информацию  </w:t>
      </w:r>
    </w:p>
    <w:p w:rsidR="00924009" w:rsidRDefault="00924009" w:rsidP="00FB284D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заданной теме.</w:t>
      </w:r>
    </w:p>
    <w:p w:rsidR="00924009" w:rsidRPr="00924009" w:rsidRDefault="00924009" w:rsidP="00FB284D">
      <w:pPr>
        <w:shd w:val="clear" w:color="auto" w:fill="FFFFFF"/>
        <w:rPr>
          <w:bCs/>
          <w:color w:val="000000"/>
          <w:sz w:val="28"/>
          <w:szCs w:val="28"/>
        </w:rPr>
      </w:pPr>
    </w:p>
    <w:p w:rsidR="00924009" w:rsidRDefault="00146B9D" w:rsidP="00125CCE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F45996">
        <w:rPr>
          <w:b/>
          <w:bCs/>
          <w:color w:val="000000"/>
          <w:sz w:val="28"/>
          <w:szCs w:val="28"/>
        </w:rPr>
        <w:t> </w:t>
      </w:r>
    </w:p>
    <w:p w:rsidR="00924009" w:rsidRDefault="00924009" w:rsidP="00125CCE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Темы сообщений:</w:t>
      </w:r>
    </w:p>
    <w:p w:rsidR="00924009" w:rsidRDefault="00924009" w:rsidP="00125CCE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1.Правовые</w:t>
      </w:r>
      <w:r w:rsidR="00436F14" w:rsidRPr="00F45996">
        <w:rPr>
          <w:sz w:val="28"/>
          <w:szCs w:val="28"/>
          <w:shd w:val="clear" w:color="auto" w:fill="FFFFFF"/>
        </w:rPr>
        <w:t xml:space="preserve"> основ</w:t>
      </w:r>
      <w:r>
        <w:rPr>
          <w:sz w:val="28"/>
          <w:szCs w:val="28"/>
          <w:shd w:val="clear" w:color="auto" w:fill="FFFFFF"/>
        </w:rPr>
        <w:t>ы</w:t>
      </w:r>
      <w:r w:rsidR="00436F14" w:rsidRPr="00F45996">
        <w:rPr>
          <w:sz w:val="28"/>
          <w:szCs w:val="28"/>
          <w:shd w:val="clear" w:color="auto" w:fill="FFFFFF"/>
        </w:rPr>
        <w:t xml:space="preserve"> социальной защиты населения в Российской Фед</w:t>
      </w:r>
      <w:r w:rsidR="00436F14" w:rsidRPr="00F45996">
        <w:rPr>
          <w:sz w:val="28"/>
          <w:szCs w:val="28"/>
          <w:shd w:val="clear" w:color="auto" w:fill="FFFFFF"/>
        </w:rPr>
        <w:t>е</w:t>
      </w:r>
      <w:r w:rsidR="00436F14" w:rsidRPr="00F45996">
        <w:rPr>
          <w:sz w:val="28"/>
          <w:szCs w:val="28"/>
          <w:shd w:val="clear" w:color="auto" w:fill="FFFFFF"/>
        </w:rPr>
        <w:t>ра</w:t>
      </w:r>
      <w:r>
        <w:rPr>
          <w:sz w:val="28"/>
          <w:szCs w:val="28"/>
          <w:shd w:val="clear" w:color="auto" w:fill="FFFFFF"/>
        </w:rPr>
        <w:t>ции.</w:t>
      </w:r>
    </w:p>
    <w:p w:rsidR="00924009" w:rsidRDefault="00924009" w:rsidP="00125CCE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2.Организация и содержание </w:t>
      </w:r>
      <w:r w:rsidR="00436F14" w:rsidRPr="00F45996">
        <w:rPr>
          <w:sz w:val="28"/>
          <w:szCs w:val="28"/>
          <w:shd w:val="clear" w:color="auto" w:fill="FFFFFF"/>
        </w:rPr>
        <w:t xml:space="preserve"> социальной работы с различными катег</w:t>
      </w:r>
      <w:r w:rsidR="00436F14" w:rsidRPr="00F45996">
        <w:rPr>
          <w:sz w:val="28"/>
          <w:szCs w:val="28"/>
          <w:shd w:val="clear" w:color="auto" w:fill="FFFFFF"/>
        </w:rPr>
        <w:t>о</w:t>
      </w:r>
      <w:r w:rsidR="00436F14" w:rsidRPr="00F45996">
        <w:rPr>
          <w:sz w:val="28"/>
          <w:szCs w:val="28"/>
          <w:shd w:val="clear" w:color="auto" w:fill="FFFFFF"/>
        </w:rPr>
        <w:t>риями граждан, таких как инвалиды, люди пожилого возраста, ветераны, лица, пострадавшие в результате радиационных и техногенных ката</w:t>
      </w:r>
      <w:r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>роф.</w:t>
      </w:r>
    </w:p>
    <w:p w:rsidR="00924009" w:rsidRDefault="00924009" w:rsidP="00125CCE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</w:t>
      </w:r>
      <w:r w:rsidR="00436F14" w:rsidRPr="00F4599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r w:rsidR="00436F14" w:rsidRPr="00F45996">
        <w:rPr>
          <w:sz w:val="28"/>
          <w:szCs w:val="28"/>
          <w:shd w:val="clear" w:color="auto" w:fill="FFFFFF"/>
        </w:rPr>
        <w:t>сновы работы с семьями и детьми, попавшими в трудную жизне</w:t>
      </w:r>
      <w:r w:rsidR="00436F14" w:rsidRPr="00F45996">
        <w:rPr>
          <w:sz w:val="28"/>
          <w:szCs w:val="28"/>
          <w:shd w:val="clear" w:color="auto" w:fill="FFFFFF"/>
        </w:rPr>
        <w:t>н</w:t>
      </w:r>
      <w:r w:rsidR="00436F14" w:rsidRPr="00F45996">
        <w:rPr>
          <w:sz w:val="28"/>
          <w:szCs w:val="28"/>
          <w:shd w:val="clear" w:color="auto" w:fill="FFFFFF"/>
        </w:rPr>
        <w:t xml:space="preserve">ную ситуацию. </w:t>
      </w:r>
    </w:p>
    <w:p w:rsidR="00146B9D" w:rsidRPr="00F45996" w:rsidRDefault="00924009" w:rsidP="00125CCE">
      <w:pPr>
        <w:shd w:val="clear" w:color="auto" w:fill="FFFFFF"/>
        <w:jc w:val="both"/>
        <w:rPr>
          <w:i/>
          <w:iCs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 О</w:t>
      </w:r>
      <w:r w:rsidR="00436F14" w:rsidRPr="00F45996">
        <w:rPr>
          <w:sz w:val="28"/>
          <w:szCs w:val="28"/>
          <w:shd w:val="clear" w:color="auto" w:fill="FFFFFF"/>
        </w:rPr>
        <w:t>сновы социальной профилактики безнадзорности и правонарушений несовершеннолетних</w:t>
      </w:r>
      <w:r w:rsidR="00436F14" w:rsidRPr="00F45996">
        <w:rPr>
          <w:i/>
          <w:iCs/>
          <w:sz w:val="28"/>
          <w:szCs w:val="28"/>
          <w:shd w:val="clear" w:color="auto" w:fill="FFFFFF"/>
        </w:rPr>
        <w:t>.</w:t>
      </w:r>
    </w:p>
    <w:p w:rsidR="00436F14" w:rsidRDefault="00436F14" w:rsidP="00FB284D">
      <w:pPr>
        <w:shd w:val="clear" w:color="auto" w:fill="FFFFFF"/>
        <w:rPr>
          <w:b/>
          <w:bCs/>
          <w:sz w:val="28"/>
          <w:szCs w:val="28"/>
        </w:rPr>
      </w:pPr>
    </w:p>
    <w:p w:rsidR="00924009" w:rsidRDefault="00924009" w:rsidP="00FB284D">
      <w:pPr>
        <w:shd w:val="clear" w:color="auto" w:fill="FFFFFF"/>
        <w:rPr>
          <w:b/>
          <w:bCs/>
          <w:sz w:val="28"/>
          <w:szCs w:val="28"/>
        </w:rPr>
      </w:pPr>
    </w:p>
    <w:p w:rsidR="00924009" w:rsidRDefault="00924009" w:rsidP="00FB284D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Рекомендации по подготовке сообщения:</w:t>
      </w:r>
    </w:p>
    <w:p w:rsidR="00924009" w:rsidRDefault="00924009" w:rsidP="00924009">
      <w:pPr>
        <w:rPr>
          <w:sz w:val="28"/>
          <w:szCs w:val="28"/>
        </w:rPr>
      </w:pPr>
      <w:r>
        <w:rPr>
          <w:sz w:val="28"/>
          <w:szCs w:val="28"/>
        </w:rPr>
        <w:t>Объём сообщения: 2-3 страницы печатного текста.</w:t>
      </w:r>
    </w:p>
    <w:p w:rsidR="00924009" w:rsidRPr="00F45996" w:rsidRDefault="00924009" w:rsidP="00924009">
      <w:pPr>
        <w:rPr>
          <w:sz w:val="28"/>
          <w:szCs w:val="28"/>
        </w:rPr>
      </w:pPr>
      <w:r w:rsidRPr="00F45996">
        <w:rPr>
          <w:sz w:val="28"/>
          <w:szCs w:val="28"/>
        </w:rPr>
        <w:t>Формат</w:t>
      </w:r>
      <w:proofErr w:type="gramStart"/>
      <w:r w:rsidRPr="00F45996">
        <w:rPr>
          <w:sz w:val="28"/>
          <w:szCs w:val="28"/>
        </w:rPr>
        <w:t xml:space="preserve"> А</w:t>
      </w:r>
      <w:proofErr w:type="gramEnd"/>
      <w:r w:rsidRPr="00F45996">
        <w:rPr>
          <w:sz w:val="28"/>
          <w:szCs w:val="28"/>
        </w:rPr>
        <w:t xml:space="preserve"> 4.</w:t>
      </w:r>
    </w:p>
    <w:p w:rsidR="00924009" w:rsidRPr="00F45996" w:rsidRDefault="00924009" w:rsidP="00924009">
      <w:pPr>
        <w:rPr>
          <w:sz w:val="28"/>
          <w:szCs w:val="28"/>
        </w:rPr>
      </w:pPr>
      <w:r w:rsidRPr="00F45996">
        <w:rPr>
          <w:sz w:val="28"/>
          <w:szCs w:val="28"/>
        </w:rPr>
        <w:t>Поля: верхнее, нижнее, правое, левое - 2 см.</w:t>
      </w:r>
    </w:p>
    <w:p w:rsidR="00924009" w:rsidRPr="00F45996" w:rsidRDefault="00924009" w:rsidP="00924009">
      <w:pPr>
        <w:rPr>
          <w:sz w:val="28"/>
          <w:szCs w:val="28"/>
        </w:rPr>
      </w:pPr>
      <w:r w:rsidRPr="00F45996">
        <w:rPr>
          <w:sz w:val="28"/>
          <w:szCs w:val="28"/>
        </w:rPr>
        <w:t xml:space="preserve">Номера страниц - арабскими цифрами, внизу страницы, выравнивание по центру, титульный лист включается в общую нумерацию, но на </w:t>
      </w:r>
      <w:proofErr w:type="gramStart"/>
      <w:r w:rsidRPr="00F45996">
        <w:rPr>
          <w:sz w:val="28"/>
          <w:szCs w:val="28"/>
        </w:rPr>
        <w:t>нем</w:t>
      </w:r>
      <w:proofErr w:type="gramEnd"/>
      <w:r w:rsidRPr="00F45996">
        <w:rPr>
          <w:sz w:val="28"/>
          <w:szCs w:val="28"/>
        </w:rPr>
        <w:t xml:space="preserve"> не указывается номер.</w:t>
      </w:r>
    </w:p>
    <w:p w:rsidR="00924009" w:rsidRPr="00F45996" w:rsidRDefault="00924009" w:rsidP="00924009">
      <w:pPr>
        <w:rPr>
          <w:sz w:val="28"/>
          <w:szCs w:val="28"/>
          <w:lang w:val="en-US"/>
        </w:rPr>
      </w:pPr>
      <w:r w:rsidRPr="00F45996">
        <w:rPr>
          <w:sz w:val="28"/>
          <w:szCs w:val="28"/>
        </w:rPr>
        <w:t>Шрифт</w:t>
      </w:r>
      <w:r w:rsidRPr="00F45996">
        <w:rPr>
          <w:sz w:val="28"/>
          <w:szCs w:val="28"/>
          <w:lang w:val="en-US"/>
        </w:rPr>
        <w:t xml:space="preserve"> - Times New Roman.</w:t>
      </w:r>
    </w:p>
    <w:p w:rsidR="00924009" w:rsidRPr="00F45996" w:rsidRDefault="00924009" w:rsidP="00924009">
      <w:pPr>
        <w:tabs>
          <w:tab w:val="left" w:pos="2880"/>
        </w:tabs>
        <w:rPr>
          <w:sz w:val="28"/>
          <w:szCs w:val="28"/>
          <w:lang w:val="en-US"/>
        </w:rPr>
      </w:pPr>
      <w:r w:rsidRPr="00F45996">
        <w:rPr>
          <w:sz w:val="28"/>
          <w:szCs w:val="28"/>
        </w:rPr>
        <w:t>Высота</w:t>
      </w:r>
      <w:r w:rsidRPr="00F45996">
        <w:rPr>
          <w:sz w:val="28"/>
          <w:szCs w:val="28"/>
          <w:lang w:val="en-US"/>
        </w:rPr>
        <w:t xml:space="preserve"> </w:t>
      </w:r>
      <w:r w:rsidRPr="00F45996">
        <w:rPr>
          <w:sz w:val="28"/>
          <w:szCs w:val="28"/>
        </w:rPr>
        <w:t>шрифта</w:t>
      </w:r>
      <w:r w:rsidRPr="00F45996">
        <w:rPr>
          <w:sz w:val="28"/>
          <w:szCs w:val="28"/>
          <w:lang w:val="en-US"/>
        </w:rPr>
        <w:t xml:space="preserve"> -14;</w:t>
      </w:r>
      <w:r>
        <w:rPr>
          <w:sz w:val="28"/>
          <w:szCs w:val="28"/>
          <w:lang w:val="en-US"/>
        </w:rPr>
        <w:tab/>
      </w:r>
    </w:p>
    <w:p w:rsidR="00924009" w:rsidRPr="00F45996" w:rsidRDefault="00924009" w:rsidP="00924009">
      <w:pPr>
        <w:rPr>
          <w:sz w:val="28"/>
          <w:szCs w:val="28"/>
        </w:rPr>
      </w:pPr>
      <w:r w:rsidRPr="00F45996">
        <w:rPr>
          <w:sz w:val="28"/>
          <w:szCs w:val="28"/>
        </w:rPr>
        <w:t>Красная строка.</w:t>
      </w:r>
    </w:p>
    <w:p w:rsidR="00924009" w:rsidRPr="00F45996" w:rsidRDefault="00924009" w:rsidP="00924009">
      <w:pPr>
        <w:rPr>
          <w:sz w:val="28"/>
          <w:szCs w:val="28"/>
        </w:rPr>
      </w:pPr>
      <w:r w:rsidRPr="00F45996">
        <w:rPr>
          <w:sz w:val="28"/>
          <w:szCs w:val="28"/>
        </w:rPr>
        <w:t>Междустрочный интервал - одинарный.</w:t>
      </w:r>
    </w:p>
    <w:p w:rsidR="00924009" w:rsidRPr="00F45996" w:rsidRDefault="00924009" w:rsidP="00924009">
      <w:pPr>
        <w:rPr>
          <w:sz w:val="28"/>
          <w:szCs w:val="28"/>
        </w:rPr>
      </w:pPr>
      <w:r w:rsidRPr="00F45996">
        <w:rPr>
          <w:sz w:val="28"/>
          <w:szCs w:val="28"/>
        </w:rPr>
        <w:t>Выравнивание текста - по ширине.</w:t>
      </w:r>
    </w:p>
    <w:p w:rsidR="00924009" w:rsidRPr="00F45996" w:rsidRDefault="00924009" w:rsidP="00924009">
      <w:pPr>
        <w:rPr>
          <w:sz w:val="28"/>
          <w:szCs w:val="28"/>
        </w:rPr>
      </w:pPr>
      <w:r w:rsidRPr="00F45996">
        <w:rPr>
          <w:sz w:val="28"/>
          <w:szCs w:val="28"/>
        </w:rPr>
        <w:t>Исключить переносы в словах.</w:t>
      </w:r>
    </w:p>
    <w:p w:rsidR="00924009" w:rsidRPr="00CD5B78" w:rsidRDefault="00924009" w:rsidP="00924009">
      <w:pPr>
        <w:jc w:val="both"/>
        <w:rPr>
          <w:b/>
          <w:bCs/>
          <w:sz w:val="28"/>
          <w:szCs w:val="28"/>
        </w:rPr>
      </w:pPr>
    </w:p>
    <w:p w:rsidR="00924009" w:rsidRPr="00CD5B78" w:rsidRDefault="00924009" w:rsidP="00924009">
      <w:pPr>
        <w:jc w:val="both"/>
        <w:rPr>
          <w:b/>
          <w:bCs/>
          <w:sz w:val="28"/>
          <w:szCs w:val="28"/>
        </w:rPr>
      </w:pPr>
      <w:r w:rsidRPr="00CD5B78">
        <w:rPr>
          <w:b/>
          <w:bCs/>
          <w:sz w:val="28"/>
          <w:szCs w:val="28"/>
        </w:rPr>
        <w:t>Критерии оценивания:</w:t>
      </w:r>
    </w:p>
    <w:p w:rsidR="00924009" w:rsidRDefault="00924009" w:rsidP="0092400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-полнота раскрытия темы,</w:t>
      </w:r>
    </w:p>
    <w:p w:rsidR="00924009" w:rsidRDefault="00924009" w:rsidP="0092400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-достоверность информации, отсутствие фактических ошибок;</w:t>
      </w:r>
    </w:p>
    <w:p w:rsidR="00924009" w:rsidRPr="00F45996" w:rsidRDefault="00924009" w:rsidP="0092400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-соблюдение требований к оформлению сообщения.</w:t>
      </w:r>
    </w:p>
    <w:p w:rsidR="00924009" w:rsidRPr="00F45996" w:rsidRDefault="00924009" w:rsidP="00FB284D">
      <w:pPr>
        <w:shd w:val="clear" w:color="auto" w:fill="FFFFFF"/>
        <w:rPr>
          <w:b/>
          <w:bCs/>
          <w:sz w:val="28"/>
          <w:szCs w:val="28"/>
        </w:rPr>
      </w:pPr>
      <w:bookmarkStart w:id="0" w:name="_GoBack"/>
      <w:bookmarkEnd w:id="0"/>
    </w:p>
    <w:sectPr w:rsidR="00924009" w:rsidRPr="00F45996" w:rsidSect="009C1325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40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B6624880"/>
    <w:name w:val="WW8Num16"/>
    <w:lvl w:ilvl="0">
      <w:start w:val="1"/>
      <w:numFmt w:val="decimal"/>
      <w:lvlText w:val="%1."/>
      <w:lvlJc w:val="left"/>
      <w:pPr>
        <w:tabs>
          <w:tab w:val="num" w:pos="-240"/>
        </w:tabs>
        <w:ind w:left="24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10"/>
    <w:multiLevelType w:val="singleLevel"/>
    <w:tmpl w:val="00000010"/>
    <w:name w:val="WW8Num44"/>
    <w:lvl w:ilvl="0">
      <w:start w:val="1"/>
      <w:numFmt w:val="decimal"/>
      <w:lvlText w:val="%1."/>
      <w:lvlJc w:val="left"/>
      <w:pPr>
        <w:tabs>
          <w:tab w:val="num" w:pos="-240"/>
        </w:tabs>
        <w:ind w:left="240" w:hanging="360"/>
      </w:pPr>
    </w:lvl>
  </w:abstractNum>
  <w:abstractNum w:abstractNumId="2">
    <w:nsid w:val="02F50F42"/>
    <w:multiLevelType w:val="hybridMultilevel"/>
    <w:tmpl w:val="21401A86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C3287"/>
    <w:multiLevelType w:val="hybridMultilevel"/>
    <w:tmpl w:val="5010EB5C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93F2F"/>
    <w:multiLevelType w:val="hybridMultilevel"/>
    <w:tmpl w:val="491AE242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A3254"/>
    <w:multiLevelType w:val="hybridMultilevel"/>
    <w:tmpl w:val="A882325A"/>
    <w:lvl w:ilvl="0" w:tplc="2EE20FE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2222775"/>
    <w:multiLevelType w:val="hybridMultilevel"/>
    <w:tmpl w:val="C5A4C8F0"/>
    <w:lvl w:ilvl="0" w:tplc="6E66A3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23802C24"/>
    <w:multiLevelType w:val="hybridMultilevel"/>
    <w:tmpl w:val="2458B2C8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B6797"/>
    <w:multiLevelType w:val="hybridMultilevel"/>
    <w:tmpl w:val="D3D05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16C5F"/>
    <w:multiLevelType w:val="hybridMultilevel"/>
    <w:tmpl w:val="78F6173C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C604C0"/>
    <w:multiLevelType w:val="multilevel"/>
    <w:tmpl w:val="F186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0C7E25"/>
    <w:multiLevelType w:val="hybridMultilevel"/>
    <w:tmpl w:val="30AA467A"/>
    <w:lvl w:ilvl="0" w:tplc="E33E62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135DB"/>
    <w:multiLevelType w:val="hybridMultilevel"/>
    <w:tmpl w:val="C3F63412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A5161D"/>
    <w:multiLevelType w:val="hybridMultilevel"/>
    <w:tmpl w:val="23F0288C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561A9"/>
    <w:multiLevelType w:val="hybridMultilevel"/>
    <w:tmpl w:val="AB402AA0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2F3E7F"/>
    <w:multiLevelType w:val="multilevel"/>
    <w:tmpl w:val="AD4A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9A4D40"/>
    <w:multiLevelType w:val="multilevel"/>
    <w:tmpl w:val="C7A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C13DD"/>
    <w:multiLevelType w:val="hybridMultilevel"/>
    <w:tmpl w:val="11680ECA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313E79"/>
    <w:multiLevelType w:val="hybridMultilevel"/>
    <w:tmpl w:val="B0345B50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14"/>
  </w:num>
  <w:num w:numId="7">
    <w:abstractNumId w:val="16"/>
  </w:num>
  <w:num w:numId="8">
    <w:abstractNumId w:val="18"/>
  </w:num>
  <w:num w:numId="9">
    <w:abstractNumId w:val="9"/>
  </w:num>
  <w:num w:numId="10">
    <w:abstractNumId w:val="17"/>
  </w:num>
  <w:num w:numId="11">
    <w:abstractNumId w:val="3"/>
  </w:num>
  <w:num w:numId="12">
    <w:abstractNumId w:val="12"/>
  </w:num>
  <w:num w:numId="13">
    <w:abstractNumId w:val="5"/>
  </w:num>
  <w:num w:numId="14">
    <w:abstractNumId w:val="11"/>
  </w:num>
  <w:num w:numId="15">
    <w:abstractNumId w:val="8"/>
  </w:num>
  <w:num w:numId="16">
    <w:abstractNumId w:val="10"/>
  </w:num>
  <w:num w:numId="17">
    <w:abstractNumId w:val="1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C7640"/>
    <w:rsid w:val="0000072E"/>
    <w:rsid w:val="00002697"/>
    <w:rsid w:val="0000312D"/>
    <w:rsid w:val="00004181"/>
    <w:rsid w:val="0000438A"/>
    <w:rsid w:val="00004F2F"/>
    <w:rsid w:val="0001014D"/>
    <w:rsid w:val="000105B1"/>
    <w:rsid w:val="00010E70"/>
    <w:rsid w:val="000113B5"/>
    <w:rsid w:val="0001303A"/>
    <w:rsid w:val="000134F0"/>
    <w:rsid w:val="00013DE4"/>
    <w:rsid w:val="000159E4"/>
    <w:rsid w:val="0002000F"/>
    <w:rsid w:val="000229F9"/>
    <w:rsid w:val="00024C64"/>
    <w:rsid w:val="00025D80"/>
    <w:rsid w:val="00026695"/>
    <w:rsid w:val="00026F54"/>
    <w:rsid w:val="00030612"/>
    <w:rsid w:val="000307F0"/>
    <w:rsid w:val="00030A71"/>
    <w:rsid w:val="00031A06"/>
    <w:rsid w:val="00031E3F"/>
    <w:rsid w:val="00032E4B"/>
    <w:rsid w:val="000339FB"/>
    <w:rsid w:val="000359AC"/>
    <w:rsid w:val="00035C24"/>
    <w:rsid w:val="0003619D"/>
    <w:rsid w:val="0003713B"/>
    <w:rsid w:val="0003777B"/>
    <w:rsid w:val="00037D4D"/>
    <w:rsid w:val="0004032B"/>
    <w:rsid w:val="00040E76"/>
    <w:rsid w:val="00041773"/>
    <w:rsid w:val="00043846"/>
    <w:rsid w:val="00043F00"/>
    <w:rsid w:val="00045764"/>
    <w:rsid w:val="00046C76"/>
    <w:rsid w:val="00047145"/>
    <w:rsid w:val="00047F8E"/>
    <w:rsid w:val="00050533"/>
    <w:rsid w:val="000511D0"/>
    <w:rsid w:val="00051788"/>
    <w:rsid w:val="0005319F"/>
    <w:rsid w:val="000548B1"/>
    <w:rsid w:val="00054BA8"/>
    <w:rsid w:val="00054F9B"/>
    <w:rsid w:val="00055F11"/>
    <w:rsid w:val="00057E4E"/>
    <w:rsid w:val="00057EEE"/>
    <w:rsid w:val="00060A8E"/>
    <w:rsid w:val="00060D76"/>
    <w:rsid w:val="00060ED2"/>
    <w:rsid w:val="00062E51"/>
    <w:rsid w:val="000638DF"/>
    <w:rsid w:val="00063A5C"/>
    <w:rsid w:val="00063B9C"/>
    <w:rsid w:val="000642A6"/>
    <w:rsid w:val="0006485A"/>
    <w:rsid w:val="00064CAE"/>
    <w:rsid w:val="00065D34"/>
    <w:rsid w:val="0006671D"/>
    <w:rsid w:val="0006676B"/>
    <w:rsid w:val="00071F66"/>
    <w:rsid w:val="000729FE"/>
    <w:rsid w:val="00072D67"/>
    <w:rsid w:val="00073952"/>
    <w:rsid w:val="00073C2E"/>
    <w:rsid w:val="00073F10"/>
    <w:rsid w:val="00075B26"/>
    <w:rsid w:val="000762D0"/>
    <w:rsid w:val="00077654"/>
    <w:rsid w:val="00077E27"/>
    <w:rsid w:val="00082F11"/>
    <w:rsid w:val="00086648"/>
    <w:rsid w:val="0008687B"/>
    <w:rsid w:val="00091EF0"/>
    <w:rsid w:val="00093659"/>
    <w:rsid w:val="00093815"/>
    <w:rsid w:val="000964E8"/>
    <w:rsid w:val="00096D71"/>
    <w:rsid w:val="000A1166"/>
    <w:rsid w:val="000A18DB"/>
    <w:rsid w:val="000A259D"/>
    <w:rsid w:val="000A2CE6"/>
    <w:rsid w:val="000A4947"/>
    <w:rsid w:val="000A4B48"/>
    <w:rsid w:val="000A4C77"/>
    <w:rsid w:val="000A50F0"/>
    <w:rsid w:val="000A5351"/>
    <w:rsid w:val="000A5675"/>
    <w:rsid w:val="000A6205"/>
    <w:rsid w:val="000A6841"/>
    <w:rsid w:val="000A68CB"/>
    <w:rsid w:val="000A6CCF"/>
    <w:rsid w:val="000A6CD9"/>
    <w:rsid w:val="000A79CB"/>
    <w:rsid w:val="000A7AA4"/>
    <w:rsid w:val="000B1EEC"/>
    <w:rsid w:val="000B2EBD"/>
    <w:rsid w:val="000B3AC2"/>
    <w:rsid w:val="000B3CEE"/>
    <w:rsid w:val="000B441C"/>
    <w:rsid w:val="000B4968"/>
    <w:rsid w:val="000B729C"/>
    <w:rsid w:val="000B75CC"/>
    <w:rsid w:val="000C1A7B"/>
    <w:rsid w:val="000C2C39"/>
    <w:rsid w:val="000C2C80"/>
    <w:rsid w:val="000C4CF6"/>
    <w:rsid w:val="000C53BC"/>
    <w:rsid w:val="000C725E"/>
    <w:rsid w:val="000D14CA"/>
    <w:rsid w:val="000D38F4"/>
    <w:rsid w:val="000D3AFA"/>
    <w:rsid w:val="000D4BEA"/>
    <w:rsid w:val="000D5554"/>
    <w:rsid w:val="000D5BDF"/>
    <w:rsid w:val="000D6B2F"/>
    <w:rsid w:val="000E3AC9"/>
    <w:rsid w:val="000E45DD"/>
    <w:rsid w:val="000E53B2"/>
    <w:rsid w:val="000E599B"/>
    <w:rsid w:val="000E66F1"/>
    <w:rsid w:val="000E6EEE"/>
    <w:rsid w:val="000E725A"/>
    <w:rsid w:val="000E7403"/>
    <w:rsid w:val="000F2933"/>
    <w:rsid w:val="000F3128"/>
    <w:rsid w:val="000F4EA5"/>
    <w:rsid w:val="000F6136"/>
    <w:rsid w:val="000F616F"/>
    <w:rsid w:val="000F72C9"/>
    <w:rsid w:val="00100BE0"/>
    <w:rsid w:val="00101512"/>
    <w:rsid w:val="00101CF6"/>
    <w:rsid w:val="001023F9"/>
    <w:rsid w:val="001033D4"/>
    <w:rsid w:val="00103BFD"/>
    <w:rsid w:val="00107288"/>
    <w:rsid w:val="001105FC"/>
    <w:rsid w:val="00110C0B"/>
    <w:rsid w:val="00111071"/>
    <w:rsid w:val="00111BA3"/>
    <w:rsid w:val="00112E03"/>
    <w:rsid w:val="00112F51"/>
    <w:rsid w:val="00114050"/>
    <w:rsid w:val="00114B52"/>
    <w:rsid w:val="001215D4"/>
    <w:rsid w:val="00121D70"/>
    <w:rsid w:val="0012321B"/>
    <w:rsid w:val="001233AE"/>
    <w:rsid w:val="00124F02"/>
    <w:rsid w:val="00125CCE"/>
    <w:rsid w:val="0012675A"/>
    <w:rsid w:val="001267F6"/>
    <w:rsid w:val="001268A3"/>
    <w:rsid w:val="001275DA"/>
    <w:rsid w:val="00130C1D"/>
    <w:rsid w:val="00132838"/>
    <w:rsid w:val="00132AAC"/>
    <w:rsid w:val="0013597D"/>
    <w:rsid w:val="001360B2"/>
    <w:rsid w:val="00140015"/>
    <w:rsid w:val="0014018E"/>
    <w:rsid w:val="00141E67"/>
    <w:rsid w:val="0014279D"/>
    <w:rsid w:val="0014303C"/>
    <w:rsid w:val="00144BBA"/>
    <w:rsid w:val="00146B9D"/>
    <w:rsid w:val="001472CB"/>
    <w:rsid w:val="00147E14"/>
    <w:rsid w:val="0015135C"/>
    <w:rsid w:val="00151AD7"/>
    <w:rsid w:val="00152377"/>
    <w:rsid w:val="00152A56"/>
    <w:rsid w:val="00152DDE"/>
    <w:rsid w:val="0015307C"/>
    <w:rsid w:val="001531CE"/>
    <w:rsid w:val="00154952"/>
    <w:rsid w:val="00154E3A"/>
    <w:rsid w:val="00155CBC"/>
    <w:rsid w:val="00156D47"/>
    <w:rsid w:val="001570C6"/>
    <w:rsid w:val="001578AF"/>
    <w:rsid w:val="00160182"/>
    <w:rsid w:val="00160C90"/>
    <w:rsid w:val="00161697"/>
    <w:rsid w:val="0016239F"/>
    <w:rsid w:val="00162E5A"/>
    <w:rsid w:val="00164755"/>
    <w:rsid w:val="00164A9A"/>
    <w:rsid w:val="00164E55"/>
    <w:rsid w:val="001658F5"/>
    <w:rsid w:val="0016620B"/>
    <w:rsid w:val="00170BE0"/>
    <w:rsid w:val="001711EC"/>
    <w:rsid w:val="00171493"/>
    <w:rsid w:val="001719D1"/>
    <w:rsid w:val="00171F5F"/>
    <w:rsid w:val="00171FA3"/>
    <w:rsid w:val="00172102"/>
    <w:rsid w:val="0017547A"/>
    <w:rsid w:val="00175E00"/>
    <w:rsid w:val="0017704E"/>
    <w:rsid w:val="00180208"/>
    <w:rsid w:val="001817C5"/>
    <w:rsid w:val="00181956"/>
    <w:rsid w:val="00181DDB"/>
    <w:rsid w:val="00182E8F"/>
    <w:rsid w:val="00185898"/>
    <w:rsid w:val="00185A53"/>
    <w:rsid w:val="00186409"/>
    <w:rsid w:val="001870BC"/>
    <w:rsid w:val="00190097"/>
    <w:rsid w:val="00191209"/>
    <w:rsid w:val="001913D9"/>
    <w:rsid w:val="0019314E"/>
    <w:rsid w:val="00193326"/>
    <w:rsid w:val="00193975"/>
    <w:rsid w:val="00194572"/>
    <w:rsid w:val="00194C0A"/>
    <w:rsid w:val="001955D1"/>
    <w:rsid w:val="00197815"/>
    <w:rsid w:val="00197848"/>
    <w:rsid w:val="001A0B3C"/>
    <w:rsid w:val="001A25D2"/>
    <w:rsid w:val="001A27EF"/>
    <w:rsid w:val="001A3771"/>
    <w:rsid w:val="001A384D"/>
    <w:rsid w:val="001A7E28"/>
    <w:rsid w:val="001B2E52"/>
    <w:rsid w:val="001B3AC0"/>
    <w:rsid w:val="001B565B"/>
    <w:rsid w:val="001B6760"/>
    <w:rsid w:val="001C12F8"/>
    <w:rsid w:val="001C1C34"/>
    <w:rsid w:val="001C1D51"/>
    <w:rsid w:val="001C2A78"/>
    <w:rsid w:val="001C2D81"/>
    <w:rsid w:val="001C3B36"/>
    <w:rsid w:val="001C468B"/>
    <w:rsid w:val="001C48A3"/>
    <w:rsid w:val="001C6146"/>
    <w:rsid w:val="001C6804"/>
    <w:rsid w:val="001C6867"/>
    <w:rsid w:val="001C6C74"/>
    <w:rsid w:val="001C76D0"/>
    <w:rsid w:val="001C79A2"/>
    <w:rsid w:val="001C7D54"/>
    <w:rsid w:val="001D15AF"/>
    <w:rsid w:val="001D608F"/>
    <w:rsid w:val="001D736D"/>
    <w:rsid w:val="001E1DFF"/>
    <w:rsid w:val="001E5783"/>
    <w:rsid w:val="001E58D7"/>
    <w:rsid w:val="001E5EF7"/>
    <w:rsid w:val="001E681B"/>
    <w:rsid w:val="001E7D90"/>
    <w:rsid w:val="001F31F5"/>
    <w:rsid w:val="001F3670"/>
    <w:rsid w:val="001F37D2"/>
    <w:rsid w:val="001F3BC9"/>
    <w:rsid w:val="001F587B"/>
    <w:rsid w:val="002011D0"/>
    <w:rsid w:val="00202DCD"/>
    <w:rsid w:val="0020310E"/>
    <w:rsid w:val="00203D0D"/>
    <w:rsid w:val="002040DE"/>
    <w:rsid w:val="00205E22"/>
    <w:rsid w:val="00206266"/>
    <w:rsid w:val="0020697A"/>
    <w:rsid w:val="00206CDA"/>
    <w:rsid w:val="002076AF"/>
    <w:rsid w:val="0020799A"/>
    <w:rsid w:val="00211E25"/>
    <w:rsid w:val="00212EBF"/>
    <w:rsid w:val="002133FA"/>
    <w:rsid w:val="00213B3C"/>
    <w:rsid w:val="00213D6F"/>
    <w:rsid w:val="00214236"/>
    <w:rsid w:val="00214809"/>
    <w:rsid w:val="00214E89"/>
    <w:rsid w:val="002151C2"/>
    <w:rsid w:val="002174D7"/>
    <w:rsid w:val="00217DE1"/>
    <w:rsid w:val="002204AC"/>
    <w:rsid w:val="002207E5"/>
    <w:rsid w:val="0022134E"/>
    <w:rsid w:val="00221F08"/>
    <w:rsid w:val="00221F9F"/>
    <w:rsid w:val="002221B8"/>
    <w:rsid w:val="002221F7"/>
    <w:rsid w:val="00223552"/>
    <w:rsid w:val="00224705"/>
    <w:rsid w:val="00225663"/>
    <w:rsid w:val="00225AB3"/>
    <w:rsid w:val="0022629B"/>
    <w:rsid w:val="00226357"/>
    <w:rsid w:val="00227189"/>
    <w:rsid w:val="00227296"/>
    <w:rsid w:val="00230D93"/>
    <w:rsid w:val="0023185D"/>
    <w:rsid w:val="002346E7"/>
    <w:rsid w:val="00235D23"/>
    <w:rsid w:val="00236265"/>
    <w:rsid w:val="00237801"/>
    <w:rsid w:val="0024048B"/>
    <w:rsid w:val="00241C5D"/>
    <w:rsid w:val="00242510"/>
    <w:rsid w:val="00242B96"/>
    <w:rsid w:val="00242FE2"/>
    <w:rsid w:val="00244EC1"/>
    <w:rsid w:val="0024796C"/>
    <w:rsid w:val="00247DB3"/>
    <w:rsid w:val="00247FDB"/>
    <w:rsid w:val="002510EF"/>
    <w:rsid w:val="00251C67"/>
    <w:rsid w:val="00255B62"/>
    <w:rsid w:val="002561DA"/>
    <w:rsid w:val="00257262"/>
    <w:rsid w:val="0025787C"/>
    <w:rsid w:val="00257E02"/>
    <w:rsid w:val="00260BCC"/>
    <w:rsid w:val="0026163D"/>
    <w:rsid w:val="0026273E"/>
    <w:rsid w:val="00262D54"/>
    <w:rsid w:val="0026363B"/>
    <w:rsid w:val="0026380A"/>
    <w:rsid w:val="00264D29"/>
    <w:rsid w:val="00265004"/>
    <w:rsid w:val="00266115"/>
    <w:rsid w:val="00267F29"/>
    <w:rsid w:val="002701F5"/>
    <w:rsid w:val="00274255"/>
    <w:rsid w:val="00274F78"/>
    <w:rsid w:val="00275841"/>
    <w:rsid w:val="0027642B"/>
    <w:rsid w:val="0027768C"/>
    <w:rsid w:val="00280377"/>
    <w:rsid w:val="00280EE6"/>
    <w:rsid w:val="002813AD"/>
    <w:rsid w:val="002822B7"/>
    <w:rsid w:val="002827EF"/>
    <w:rsid w:val="00283425"/>
    <w:rsid w:val="002860EE"/>
    <w:rsid w:val="002863BC"/>
    <w:rsid w:val="00286B38"/>
    <w:rsid w:val="00286CC1"/>
    <w:rsid w:val="00290391"/>
    <w:rsid w:val="00291A60"/>
    <w:rsid w:val="00292E89"/>
    <w:rsid w:val="002934BB"/>
    <w:rsid w:val="00293C4A"/>
    <w:rsid w:val="00294305"/>
    <w:rsid w:val="002956CD"/>
    <w:rsid w:val="00295D89"/>
    <w:rsid w:val="00296234"/>
    <w:rsid w:val="002A03E6"/>
    <w:rsid w:val="002A14B4"/>
    <w:rsid w:val="002A1B61"/>
    <w:rsid w:val="002A3148"/>
    <w:rsid w:val="002A3756"/>
    <w:rsid w:val="002A4CAB"/>
    <w:rsid w:val="002A53F1"/>
    <w:rsid w:val="002A5F14"/>
    <w:rsid w:val="002A60BD"/>
    <w:rsid w:val="002B0C35"/>
    <w:rsid w:val="002B144B"/>
    <w:rsid w:val="002B1CD4"/>
    <w:rsid w:val="002B2123"/>
    <w:rsid w:val="002B21EB"/>
    <w:rsid w:val="002B659C"/>
    <w:rsid w:val="002B66A7"/>
    <w:rsid w:val="002B7EA1"/>
    <w:rsid w:val="002C0681"/>
    <w:rsid w:val="002C0EFA"/>
    <w:rsid w:val="002C1517"/>
    <w:rsid w:val="002C1538"/>
    <w:rsid w:val="002C28D5"/>
    <w:rsid w:val="002C34FF"/>
    <w:rsid w:val="002C4715"/>
    <w:rsid w:val="002C66E6"/>
    <w:rsid w:val="002C6FB1"/>
    <w:rsid w:val="002D012E"/>
    <w:rsid w:val="002D0EC6"/>
    <w:rsid w:val="002D0F3E"/>
    <w:rsid w:val="002D1BBC"/>
    <w:rsid w:val="002D2626"/>
    <w:rsid w:val="002D4B46"/>
    <w:rsid w:val="002E20B8"/>
    <w:rsid w:val="002E3246"/>
    <w:rsid w:val="002E33D8"/>
    <w:rsid w:val="002E358B"/>
    <w:rsid w:val="002E41A4"/>
    <w:rsid w:val="002E4369"/>
    <w:rsid w:val="002E466D"/>
    <w:rsid w:val="002F11EA"/>
    <w:rsid w:val="002F18AC"/>
    <w:rsid w:val="002F19DE"/>
    <w:rsid w:val="002F3272"/>
    <w:rsid w:val="002F432B"/>
    <w:rsid w:val="002F43E8"/>
    <w:rsid w:val="002F4532"/>
    <w:rsid w:val="002F4EBC"/>
    <w:rsid w:val="002F5449"/>
    <w:rsid w:val="002F692F"/>
    <w:rsid w:val="002F751C"/>
    <w:rsid w:val="002F791B"/>
    <w:rsid w:val="00300C13"/>
    <w:rsid w:val="00300FE8"/>
    <w:rsid w:val="00302131"/>
    <w:rsid w:val="003027B4"/>
    <w:rsid w:val="003040A9"/>
    <w:rsid w:val="00306A73"/>
    <w:rsid w:val="0030771A"/>
    <w:rsid w:val="00310FD2"/>
    <w:rsid w:val="00311052"/>
    <w:rsid w:val="003113B7"/>
    <w:rsid w:val="00312118"/>
    <w:rsid w:val="00312C93"/>
    <w:rsid w:val="00314ED1"/>
    <w:rsid w:val="00315EA5"/>
    <w:rsid w:val="00316B7D"/>
    <w:rsid w:val="00316F93"/>
    <w:rsid w:val="003172D7"/>
    <w:rsid w:val="00320164"/>
    <w:rsid w:val="00320223"/>
    <w:rsid w:val="0032255C"/>
    <w:rsid w:val="00324843"/>
    <w:rsid w:val="00325E37"/>
    <w:rsid w:val="00326E9B"/>
    <w:rsid w:val="0033196F"/>
    <w:rsid w:val="00333063"/>
    <w:rsid w:val="0033333C"/>
    <w:rsid w:val="00335007"/>
    <w:rsid w:val="00335487"/>
    <w:rsid w:val="00335F40"/>
    <w:rsid w:val="00336300"/>
    <w:rsid w:val="00337023"/>
    <w:rsid w:val="00340482"/>
    <w:rsid w:val="00340DFB"/>
    <w:rsid w:val="00342507"/>
    <w:rsid w:val="00344E70"/>
    <w:rsid w:val="00345EE4"/>
    <w:rsid w:val="00346884"/>
    <w:rsid w:val="003469D2"/>
    <w:rsid w:val="003476BA"/>
    <w:rsid w:val="00350E88"/>
    <w:rsid w:val="0035169A"/>
    <w:rsid w:val="00351C3D"/>
    <w:rsid w:val="0035317F"/>
    <w:rsid w:val="0035332E"/>
    <w:rsid w:val="0035548D"/>
    <w:rsid w:val="00360699"/>
    <w:rsid w:val="003617F3"/>
    <w:rsid w:val="00363304"/>
    <w:rsid w:val="00366067"/>
    <w:rsid w:val="003660C0"/>
    <w:rsid w:val="00371948"/>
    <w:rsid w:val="0037242B"/>
    <w:rsid w:val="00372437"/>
    <w:rsid w:val="003728CD"/>
    <w:rsid w:val="00372F90"/>
    <w:rsid w:val="003744ED"/>
    <w:rsid w:val="003746EE"/>
    <w:rsid w:val="00375BC5"/>
    <w:rsid w:val="003768B1"/>
    <w:rsid w:val="00377015"/>
    <w:rsid w:val="00381564"/>
    <w:rsid w:val="00384418"/>
    <w:rsid w:val="0038530B"/>
    <w:rsid w:val="003854E4"/>
    <w:rsid w:val="00386CAB"/>
    <w:rsid w:val="0038726F"/>
    <w:rsid w:val="00387BA3"/>
    <w:rsid w:val="003906E4"/>
    <w:rsid w:val="0039249B"/>
    <w:rsid w:val="00395497"/>
    <w:rsid w:val="00396612"/>
    <w:rsid w:val="003A2413"/>
    <w:rsid w:val="003A47EA"/>
    <w:rsid w:val="003A4954"/>
    <w:rsid w:val="003A5BDF"/>
    <w:rsid w:val="003A7C45"/>
    <w:rsid w:val="003B0AC4"/>
    <w:rsid w:val="003B1561"/>
    <w:rsid w:val="003B1D5B"/>
    <w:rsid w:val="003B2286"/>
    <w:rsid w:val="003B24E5"/>
    <w:rsid w:val="003B3DB0"/>
    <w:rsid w:val="003B40AF"/>
    <w:rsid w:val="003B4114"/>
    <w:rsid w:val="003B6C0B"/>
    <w:rsid w:val="003B70E9"/>
    <w:rsid w:val="003B755E"/>
    <w:rsid w:val="003B75B9"/>
    <w:rsid w:val="003C094E"/>
    <w:rsid w:val="003C09B8"/>
    <w:rsid w:val="003C12A7"/>
    <w:rsid w:val="003C1E54"/>
    <w:rsid w:val="003C2167"/>
    <w:rsid w:val="003C2BB9"/>
    <w:rsid w:val="003C3D48"/>
    <w:rsid w:val="003C3F08"/>
    <w:rsid w:val="003C69B2"/>
    <w:rsid w:val="003C6E2A"/>
    <w:rsid w:val="003C7A2B"/>
    <w:rsid w:val="003C7CAD"/>
    <w:rsid w:val="003C7FB0"/>
    <w:rsid w:val="003D0114"/>
    <w:rsid w:val="003D2EDF"/>
    <w:rsid w:val="003D3462"/>
    <w:rsid w:val="003D3D93"/>
    <w:rsid w:val="003D4144"/>
    <w:rsid w:val="003D42C8"/>
    <w:rsid w:val="003D582C"/>
    <w:rsid w:val="003D731B"/>
    <w:rsid w:val="003D7C54"/>
    <w:rsid w:val="003E03C0"/>
    <w:rsid w:val="003E051D"/>
    <w:rsid w:val="003E0B96"/>
    <w:rsid w:val="003E19B6"/>
    <w:rsid w:val="003E22BD"/>
    <w:rsid w:val="003E259B"/>
    <w:rsid w:val="003E3F43"/>
    <w:rsid w:val="003E56F6"/>
    <w:rsid w:val="003E5C63"/>
    <w:rsid w:val="003E6805"/>
    <w:rsid w:val="003E6C11"/>
    <w:rsid w:val="003E7277"/>
    <w:rsid w:val="003E73CE"/>
    <w:rsid w:val="003F13B4"/>
    <w:rsid w:val="003F2FA7"/>
    <w:rsid w:val="003F3ED9"/>
    <w:rsid w:val="003F41A6"/>
    <w:rsid w:val="003F53CC"/>
    <w:rsid w:val="003F5E5A"/>
    <w:rsid w:val="00402D0A"/>
    <w:rsid w:val="004046AA"/>
    <w:rsid w:val="004050B8"/>
    <w:rsid w:val="004056DD"/>
    <w:rsid w:val="00405AD4"/>
    <w:rsid w:val="00405D0B"/>
    <w:rsid w:val="00405E35"/>
    <w:rsid w:val="004074BA"/>
    <w:rsid w:val="00407B78"/>
    <w:rsid w:val="004134AB"/>
    <w:rsid w:val="00414D69"/>
    <w:rsid w:val="004170EB"/>
    <w:rsid w:val="00417B01"/>
    <w:rsid w:val="00417DA9"/>
    <w:rsid w:val="0042010B"/>
    <w:rsid w:val="004204B8"/>
    <w:rsid w:val="00420720"/>
    <w:rsid w:val="00420C91"/>
    <w:rsid w:val="00420F91"/>
    <w:rsid w:val="0042231F"/>
    <w:rsid w:val="00422DA2"/>
    <w:rsid w:val="00426205"/>
    <w:rsid w:val="004265C0"/>
    <w:rsid w:val="00427C1F"/>
    <w:rsid w:val="00427E28"/>
    <w:rsid w:val="00430086"/>
    <w:rsid w:val="004316C1"/>
    <w:rsid w:val="004320F0"/>
    <w:rsid w:val="00432D5F"/>
    <w:rsid w:val="00433ECA"/>
    <w:rsid w:val="00435AE2"/>
    <w:rsid w:val="00435C7E"/>
    <w:rsid w:val="00436862"/>
    <w:rsid w:val="00436913"/>
    <w:rsid w:val="00436F14"/>
    <w:rsid w:val="00440FF7"/>
    <w:rsid w:val="004418C0"/>
    <w:rsid w:val="00441B68"/>
    <w:rsid w:val="0044264A"/>
    <w:rsid w:val="00443CC1"/>
    <w:rsid w:val="00443E8F"/>
    <w:rsid w:val="00444F01"/>
    <w:rsid w:val="00446D84"/>
    <w:rsid w:val="00447552"/>
    <w:rsid w:val="00447D39"/>
    <w:rsid w:val="0045002A"/>
    <w:rsid w:val="004528B6"/>
    <w:rsid w:val="00452CC1"/>
    <w:rsid w:val="004538C0"/>
    <w:rsid w:val="0045575B"/>
    <w:rsid w:val="00456BB0"/>
    <w:rsid w:val="00456CAF"/>
    <w:rsid w:val="00457D4B"/>
    <w:rsid w:val="004609C6"/>
    <w:rsid w:val="00461E2B"/>
    <w:rsid w:val="00462357"/>
    <w:rsid w:val="00463B5B"/>
    <w:rsid w:val="00464196"/>
    <w:rsid w:val="00465780"/>
    <w:rsid w:val="00466394"/>
    <w:rsid w:val="004663EA"/>
    <w:rsid w:val="00466CAB"/>
    <w:rsid w:val="00471478"/>
    <w:rsid w:val="004721A2"/>
    <w:rsid w:val="004725ED"/>
    <w:rsid w:val="00472DD7"/>
    <w:rsid w:val="00473903"/>
    <w:rsid w:val="00474A22"/>
    <w:rsid w:val="004767F5"/>
    <w:rsid w:val="0047700A"/>
    <w:rsid w:val="00477013"/>
    <w:rsid w:val="00480B5F"/>
    <w:rsid w:val="00480BBE"/>
    <w:rsid w:val="0048186B"/>
    <w:rsid w:val="004824D1"/>
    <w:rsid w:val="0048372F"/>
    <w:rsid w:val="004856EC"/>
    <w:rsid w:val="00487629"/>
    <w:rsid w:val="00487E88"/>
    <w:rsid w:val="00491CCF"/>
    <w:rsid w:val="004926A4"/>
    <w:rsid w:val="004932CF"/>
    <w:rsid w:val="00493DC3"/>
    <w:rsid w:val="0049660A"/>
    <w:rsid w:val="0049704B"/>
    <w:rsid w:val="004971C9"/>
    <w:rsid w:val="00497B84"/>
    <w:rsid w:val="00497D6C"/>
    <w:rsid w:val="004A4DD5"/>
    <w:rsid w:val="004A5027"/>
    <w:rsid w:val="004A5AE4"/>
    <w:rsid w:val="004A6A6C"/>
    <w:rsid w:val="004A7025"/>
    <w:rsid w:val="004A7BDB"/>
    <w:rsid w:val="004B069F"/>
    <w:rsid w:val="004B29B7"/>
    <w:rsid w:val="004B43C9"/>
    <w:rsid w:val="004B44C9"/>
    <w:rsid w:val="004B5736"/>
    <w:rsid w:val="004B7677"/>
    <w:rsid w:val="004C1A0E"/>
    <w:rsid w:val="004C21F7"/>
    <w:rsid w:val="004C7089"/>
    <w:rsid w:val="004D13A2"/>
    <w:rsid w:val="004D31C3"/>
    <w:rsid w:val="004D3DB3"/>
    <w:rsid w:val="004D5400"/>
    <w:rsid w:val="004D5DC3"/>
    <w:rsid w:val="004D78B1"/>
    <w:rsid w:val="004E19DE"/>
    <w:rsid w:val="004E2AD6"/>
    <w:rsid w:val="004E2BF1"/>
    <w:rsid w:val="004E2F3F"/>
    <w:rsid w:val="004E4628"/>
    <w:rsid w:val="004E5130"/>
    <w:rsid w:val="004F0045"/>
    <w:rsid w:val="004F1F54"/>
    <w:rsid w:val="004F2103"/>
    <w:rsid w:val="004F2648"/>
    <w:rsid w:val="004F3516"/>
    <w:rsid w:val="004F36A5"/>
    <w:rsid w:val="004F48AB"/>
    <w:rsid w:val="004F5FA6"/>
    <w:rsid w:val="004F65E7"/>
    <w:rsid w:val="005020A8"/>
    <w:rsid w:val="00503B28"/>
    <w:rsid w:val="00503C77"/>
    <w:rsid w:val="00504748"/>
    <w:rsid w:val="005048EE"/>
    <w:rsid w:val="00511089"/>
    <w:rsid w:val="00511161"/>
    <w:rsid w:val="0051168E"/>
    <w:rsid w:val="0051192C"/>
    <w:rsid w:val="00513602"/>
    <w:rsid w:val="00514103"/>
    <w:rsid w:val="005152DE"/>
    <w:rsid w:val="00520026"/>
    <w:rsid w:val="00525D17"/>
    <w:rsid w:val="00525E1E"/>
    <w:rsid w:val="00526301"/>
    <w:rsid w:val="00526363"/>
    <w:rsid w:val="0052776B"/>
    <w:rsid w:val="00527FCF"/>
    <w:rsid w:val="0053027E"/>
    <w:rsid w:val="005302E0"/>
    <w:rsid w:val="00530642"/>
    <w:rsid w:val="00530B74"/>
    <w:rsid w:val="0053218F"/>
    <w:rsid w:val="00532AE1"/>
    <w:rsid w:val="00533D58"/>
    <w:rsid w:val="00533E87"/>
    <w:rsid w:val="00540123"/>
    <w:rsid w:val="005406B8"/>
    <w:rsid w:val="00540CA2"/>
    <w:rsid w:val="00540E96"/>
    <w:rsid w:val="00541DDF"/>
    <w:rsid w:val="005441F9"/>
    <w:rsid w:val="00544FD1"/>
    <w:rsid w:val="005453C9"/>
    <w:rsid w:val="005469EF"/>
    <w:rsid w:val="00546D67"/>
    <w:rsid w:val="00547B82"/>
    <w:rsid w:val="00551511"/>
    <w:rsid w:val="00551F63"/>
    <w:rsid w:val="005521DE"/>
    <w:rsid w:val="005523F6"/>
    <w:rsid w:val="0055299F"/>
    <w:rsid w:val="005531D5"/>
    <w:rsid w:val="005532D3"/>
    <w:rsid w:val="00554737"/>
    <w:rsid w:val="00555567"/>
    <w:rsid w:val="00555C76"/>
    <w:rsid w:val="0055611E"/>
    <w:rsid w:val="00556739"/>
    <w:rsid w:val="00556E22"/>
    <w:rsid w:val="00556F13"/>
    <w:rsid w:val="00561C22"/>
    <w:rsid w:val="00563222"/>
    <w:rsid w:val="00563BD8"/>
    <w:rsid w:val="00563DB6"/>
    <w:rsid w:val="005658D9"/>
    <w:rsid w:val="005668B5"/>
    <w:rsid w:val="00570140"/>
    <w:rsid w:val="00571238"/>
    <w:rsid w:val="00571C96"/>
    <w:rsid w:val="00572174"/>
    <w:rsid w:val="005729CE"/>
    <w:rsid w:val="00572C65"/>
    <w:rsid w:val="00573BEE"/>
    <w:rsid w:val="0057421B"/>
    <w:rsid w:val="005745F9"/>
    <w:rsid w:val="00575C13"/>
    <w:rsid w:val="00576840"/>
    <w:rsid w:val="00576FBF"/>
    <w:rsid w:val="00577925"/>
    <w:rsid w:val="00577F67"/>
    <w:rsid w:val="005815BB"/>
    <w:rsid w:val="005819E7"/>
    <w:rsid w:val="005825EF"/>
    <w:rsid w:val="005827F2"/>
    <w:rsid w:val="00584CE3"/>
    <w:rsid w:val="00586375"/>
    <w:rsid w:val="0058674C"/>
    <w:rsid w:val="00587E5D"/>
    <w:rsid w:val="005901E8"/>
    <w:rsid w:val="005912E0"/>
    <w:rsid w:val="005925FE"/>
    <w:rsid w:val="00595C33"/>
    <w:rsid w:val="00596265"/>
    <w:rsid w:val="00596669"/>
    <w:rsid w:val="00597CAE"/>
    <w:rsid w:val="005A08B7"/>
    <w:rsid w:val="005A1C5A"/>
    <w:rsid w:val="005A21B7"/>
    <w:rsid w:val="005A2585"/>
    <w:rsid w:val="005A2BE9"/>
    <w:rsid w:val="005A4C11"/>
    <w:rsid w:val="005A4D17"/>
    <w:rsid w:val="005B030B"/>
    <w:rsid w:val="005B11F8"/>
    <w:rsid w:val="005B13BA"/>
    <w:rsid w:val="005B261E"/>
    <w:rsid w:val="005B3338"/>
    <w:rsid w:val="005B396B"/>
    <w:rsid w:val="005B5127"/>
    <w:rsid w:val="005B5326"/>
    <w:rsid w:val="005B55D0"/>
    <w:rsid w:val="005B6C27"/>
    <w:rsid w:val="005C04A4"/>
    <w:rsid w:val="005C15F0"/>
    <w:rsid w:val="005C1F77"/>
    <w:rsid w:val="005C278E"/>
    <w:rsid w:val="005C2E1C"/>
    <w:rsid w:val="005C34EF"/>
    <w:rsid w:val="005C3A4F"/>
    <w:rsid w:val="005C523C"/>
    <w:rsid w:val="005C59D3"/>
    <w:rsid w:val="005C5A69"/>
    <w:rsid w:val="005C5F4A"/>
    <w:rsid w:val="005C6B0F"/>
    <w:rsid w:val="005C6FDB"/>
    <w:rsid w:val="005C7B24"/>
    <w:rsid w:val="005C7EB6"/>
    <w:rsid w:val="005D0CE9"/>
    <w:rsid w:val="005D0E29"/>
    <w:rsid w:val="005D15CA"/>
    <w:rsid w:val="005D2C63"/>
    <w:rsid w:val="005D492E"/>
    <w:rsid w:val="005D4B08"/>
    <w:rsid w:val="005D510D"/>
    <w:rsid w:val="005D5F52"/>
    <w:rsid w:val="005D65AD"/>
    <w:rsid w:val="005D68D3"/>
    <w:rsid w:val="005D7312"/>
    <w:rsid w:val="005D77E0"/>
    <w:rsid w:val="005E1415"/>
    <w:rsid w:val="005E142F"/>
    <w:rsid w:val="005E54C2"/>
    <w:rsid w:val="005E5614"/>
    <w:rsid w:val="005E5718"/>
    <w:rsid w:val="005F046D"/>
    <w:rsid w:val="005F1D8A"/>
    <w:rsid w:val="005F29C2"/>
    <w:rsid w:val="005F3797"/>
    <w:rsid w:val="005F3CF8"/>
    <w:rsid w:val="005F4025"/>
    <w:rsid w:val="005F484C"/>
    <w:rsid w:val="005F4DA4"/>
    <w:rsid w:val="005F4EDD"/>
    <w:rsid w:val="005F59B6"/>
    <w:rsid w:val="005F5C7B"/>
    <w:rsid w:val="005F6132"/>
    <w:rsid w:val="006015AE"/>
    <w:rsid w:val="006023AE"/>
    <w:rsid w:val="00602B5C"/>
    <w:rsid w:val="00607318"/>
    <w:rsid w:val="00610F0C"/>
    <w:rsid w:val="00611456"/>
    <w:rsid w:val="00611FAC"/>
    <w:rsid w:val="00615200"/>
    <w:rsid w:val="00616F93"/>
    <w:rsid w:val="0061780C"/>
    <w:rsid w:val="00620B32"/>
    <w:rsid w:val="00621249"/>
    <w:rsid w:val="006259C9"/>
    <w:rsid w:val="00625C7F"/>
    <w:rsid w:val="006264DF"/>
    <w:rsid w:val="00627C5D"/>
    <w:rsid w:val="00627E9E"/>
    <w:rsid w:val="00627FA0"/>
    <w:rsid w:val="00631CE0"/>
    <w:rsid w:val="006329C8"/>
    <w:rsid w:val="0063442B"/>
    <w:rsid w:val="0063457E"/>
    <w:rsid w:val="00635C90"/>
    <w:rsid w:val="0063634F"/>
    <w:rsid w:val="00637871"/>
    <w:rsid w:val="00642AB1"/>
    <w:rsid w:val="0064320C"/>
    <w:rsid w:val="00643E36"/>
    <w:rsid w:val="00644E5E"/>
    <w:rsid w:val="00644E8A"/>
    <w:rsid w:val="006455E2"/>
    <w:rsid w:val="00646728"/>
    <w:rsid w:val="00647048"/>
    <w:rsid w:val="006470EC"/>
    <w:rsid w:val="00647121"/>
    <w:rsid w:val="00650C9A"/>
    <w:rsid w:val="0065194D"/>
    <w:rsid w:val="00651A5F"/>
    <w:rsid w:val="0065381A"/>
    <w:rsid w:val="00654766"/>
    <w:rsid w:val="00655631"/>
    <w:rsid w:val="0065769F"/>
    <w:rsid w:val="00657DB6"/>
    <w:rsid w:val="00660801"/>
    <w:rsid w:val="0066095E"/>
    <w:rsid w:val="00662225"/>
    <w:rsid w:val="0066228D"/>
    <w:rsid w:val="006637D3"/>
    <w:rsid w:val="00664D21"/>
    <w:rsid w:val="00665498"/>
    <w:rsid w:val="0066611B"/>
    <w:rsid w:val="0066760E"/>
    <w:rsid w:val="00667CF0"/>
    <w:rsid w:val="00670AAE"/>
    <w:rsid w:val="00670C41"/>
    <w:rsid w:val="00674960"/>
    <w:rsid w:val="00674B8C"/>
    <w:rsid w:val="00675A75"/>
    <w:rsid w:val="00676E4A"/>
    <w:rsid w:val="006772D0"/>
    <w:rsid w:val="0067787C"/>
    <w:rsid w:val="00677A64"/>
    <w:rsid w:val="00682DCD"/>
    <w:rsid w:val="0068638C"/>
    <w:rsid w:val="006870C5"/>
    <w:rsid w:val="0068735E"/>
    <w:rsid w:val="0069192C"/>
    <w:rsid w:val="00695FBB"/>
    <w:rsid w:val="00697ACA"/>
    <w:rsid w:val="00697C6A"/>
    <w:rsid w:val="006A1744"/>
    <w:rsid w:val="006A1B90"/>
    <w:rsid w:val="006A2100"/>
    <w:rsid w:val="006A3D33"/>
    <w:rsid w:val="006A4716"/>
    <w:rsid w:val="006A49C0"/>
    <w:rsid w:val="006A5898"/>
    <w:rsid w:val="006A606E"/>
    <w:rsid w:val="006A671B"/>
    <w:rsid w:val="006A69A7"/>
    <w:rsid w:val="006A7404"/>
    <w:rsid w:val="006A7C9C"/>
    <w:rsid w:val="006B0130"/>
    <w:rsid w:val="006B0FC4"/>
    <w:rsid w:val="006B1653"/>
    <w:rsid w:val="006B16D4"/>
    <w:rsid w:val="006B2C5F"/>
    <w:rsid w:val="006B304D"/>
    <w:rsid w:val="006B47A0"/>
    <w:rsid w:val="006B5E2F"/>
    <w:rsid w:val="006B6BCD"/>
    <w:rsid w:val="006B71F1"/>
    <w:rsid w:val="006B785B"/>
    <w:rsid w:val="006C1466"/>
    <w:rsid w:val="006C366A"/>
    <w:rsid w:val="006C39C8"/>
    <w:rsid w:val="006C4E0A"/>
    <w:rsid w:val="006C6A1D"/>
    <w:rsid w:val="006C72BF"/>
    <w:rsid w:val="006C73B3"/>
    <w:rsid w:val="006C7E3F"/>
    <w:rsid w:val="006D0359"/>
    <w:rsid w:val="006D2AB2"/>
    <w:rsid w:val="006D327A"/>
    <w:rsid w:val="006D3747"/>
    <w:rsid w:val="006D7CB0"/>
    <w:rsid w:val="006E0D7A"/>
    <w:rsid w:val="006E0D9E"/>
    <w:rsid w:val="006E2093"/>
    <w:rsid w:val="006E3126"/>
    <w:rsid w:val="006E3D63"/>
    <w:rsid w:val="006E4909"/>
    <w:rsid w:val="006E49B1"/>
    <w:rsid w:val="006F054A"/>
    <w:rsid w:val="006F1CCC"/>
    <w:rsid w:val="006F45A6"/>
    <w:rsid w:val="006F5231"/>
    <w:rsid w:val="006F62AE"/>
    <w:rsid w:val="006F6725"/>
    <w:rsid w:val="006F7D56"/>
    <w:rsid w:val="0070188A"/>
    <w:rsid w:val="00704950"/>
    <w:rsid w:val="00704F43"/>
    <w:rsid w:val="0070550D"/>
    <w:rsid w:val="007057B5"/>
    <w:rsid w:val="00706378"/>
    <w:rsid w:val="00707AA9"/>
    <w:rsid w:val="00707DEF"/>
    <w:rsid w:val="0071207D"/>
    <w:rsid w:val="00712AB5"/>
    <w:rsid w:val="0071350C"/>
    <w:rsid w:val="0071600D"/>
    <w:rsid w:val="00716555"/>
    <w:rsid w:val="007171F6"/>
    <w:rsid w:val="00717443"/>
    <w:rsid w:val="00717767"/>
    <w:rsid w:val="00720D53"/>
    <w:rsid w:val="00722397"/>
    <w:rsid w:val="007224B9"/>
    <w:rsid w:val="00722DA6"/>
    <w:rsid w:val="007230FF"/>
    <w:rsid w:val="0072484F"/>
    <w:rsid w:val="007255C6"/>
    <w:rsid w:val="00725B24"/>
    <w:rsid w:val="007268B8"/>
    <w:rsid w:val="0073007E"/>
    <w:rsid w:val="00731F3E"/>
    <w:rsid w:val="0073360A"/>
    <w:rsid w:val="007336C4"/>
    <w:rsid w:val="00733E6D"/>
    <w:rsid w:val="007346DA"/>
    <w:rsid w:val="0073474F"/>
    <w:rsid w:val="007357C0"/>
    <w:rsid w:val="00735B23"/>
    <w:rsid w:val="00735DE5"/>
    <w:rsid w:val="0073610F"/>
    <w:rsid w:val="0073774F"/>
    <w:rsid w:val="00741D96"/>
    <w:rsid w:val="00741E11"/>
    <w:rsid w:val="00742340"/>
    <w:rsid w:val="00743156"/>
    <w:rsid w:val="00743C9D"/>
    <w:rsid w:val="00744223"/>
    <w:rsid w:val="00744642"/>
    <w:rsid w:val="0074503D"/>
    <w:rsid w:val="00745E85"/>
    <w:rsid w:val="00747226"/>
    <w:rsid w:val="007478EB"/>
    <w:rsid w:val="00750FF0"/>
    <w:rsid w:val="00753442"/>
    <w:rsid w:val="007537C6"/>
    <w:rsid w:val="00754063"/>
    <w:rsid w:val="0075415C"/>
    <w:rsid w:val="007549EB"/>
    <w:rsid w:val="00754DCA"/>
    <w:rsid w:val="00760DEF"/>
    <w:rsid w:val="007650B9"/>
    <w:rsid w:val="00765EC8"/>
    <w:rsid w:val="00766307"/>
    <w:rsid w:val="00766D93"/>
    <w:rsid w:val="0076766E"/>
    <w:rsid w:val="00767680"/>
    <w:rsid w:val="00771C54"/>
    <w:rsid w:val="00772C9C"/>
    <w:rsid w:val="007733EA"/>
    <w:rsid w:val="007735AA"/>
    <w:rsid w:val="0077371F"/>
    <w:rsid w:val="00775795"/>
    <w:rsid w:val="007757EA"/>
    <w:rsid w:val="0077589C"/>
    <w:rsid w:val="00776152"/>
    <w:rsid w:val="00780294"/>
    <w:rsid w:val="00780F9D"/>
    <w:rsid w:val="00781D87"/>
    <w:rsid w:val="00782101"/>
    <w:rsid w:val="00785F0F"/>
    <w:rsid w:val="00786F3E"/>
    <w:rsid w:val="00792C74"/>
    <w:rsid w:val="00793458"/>
    <w:rsid w:val="00795986"/>
    <w:rsid w:val="00797951"/>
    <w:rsid w:val="007A0EB7"/>
    <w:rsid w:val="007A1544"/>
    <w:rsid w:val="007A15BE"/>
    <w:rsid w:val="007A5CAF"/>
    <w:rsid w:val="007A7552"/>
    <w:rsid w:val="007A7841"/>
    <w:rsid w:val="007B2629"/>
    <w:rsid w:val="007B377E"/>
    <w:rsid w:val="007B3987"/>
    <w:rsid w:val="007B3B29"/>
    <w:rsid w:val="007B3ED5"/>
    <w:rsid w:val="007B4CE1"/>
    <w:rsid w:val="007B5DC1"/>
    <w:rsid w:val="007C01B3"/>
    <w:rsid w:val="007C16CE"/>
    <w:rsid w:val="007C1B18"/>
    <w:rsid w:val="007C2770"/>
    <w:rsid w:val="007C2B3A"/>
    <w:rsid w:val="007C3476"/>
    <w:rsid w:val="007C3923"/>
    <w:rsid w:val="007C3E99"/>
    <w:rsid w:val="007C422E"/>
    <w:rsid w:val="007C462A"/>
    <w:rsid w:val="007C6347"/>
    <w:rsid w:val="007C7B67"/>
    <w:rsid w:val="007D07EE"/>
    <w:rsid w:val="007D1521"/>
    <w:rsid w:val="007D16D8"/>
    <w:rsid w:val="007D2713"/>
    <w:rsid w:val="007D3C1B"/>
    <w:rsid w:val="007D6DDA"/>
    <w:rsid w:val="007D7396"/>
    <w:rsid w:val="007E0666"/>
    <w:rsid w:val="007E16F5"/>
    <w:rsid w:val="007E3092"/>
    <w:rsid w:val="007E34C4"/>
    <w:rsid w:val="007E5945"/>
    <w:rsid w:val="007E5F94"/>
    <w:rsid w:val="007E6012"/>
    <w:rsid w:val="007F05DC"/>
    <w:rsid w:val="007F1592"/>
    <w:rsid w:val="007F1647"/>
    <w:rsid w:val="007F1D6D"/>
    <w:rsid w:val="007F1D88"/>
    <w:rsid w:val="007F294C"/>
    <w:rsid w:val="007F29FB"/>
    <w:rsid w:val="007F3BE0"/>
    <w:rsid w:val="007F5252"/>
    <w:rsid w:val="007F5313"/>
    <w:rsid w:val="007F53C5"/>
    <w:rsid w:val="007F6A9B"/>
    <w:rsid w:val="00800420"/>
    <w:rsid w:val="008006F8"/>
    <w:rsid w:val="0080216B"/>
    <w:rsid w:val="00802688"/>
    <w:rsid w:val="00803402"/>
    <w:rsid w:val="008045B0"/>
    <w:rsid w:val="008045C7"/>
    <w:rsid w:val="008047C1"/>
    <w:rsid w:val="00806F64"/>
    <w:rsid w:val="00810639"/>
    <w:rsid w:val="008114F2"/>
    <w:rsid w:val="00811801"/>
    <w:rsid w:val="00811E4C"/>
    <w:rsid w:val="00814F09"/>
    <w:rsid w:val="00814F92"/>
    <w:rsid w:val="008151E6"/>
    <w:rsid w:val="0081626A"/>
    <w:rsid w:val="008163B7"/>
    <w:rsid w:val="00816544"/>
    <w:rsid w:val="00817716"/>
    <w:rsid w:val="00820DEB"/>
    <w:rsid w:val="00822610"/>
    <w:rsid w:val="00824D2F"/>
    <w:rsid w:val="008263FF"/>
    <w:rsid w:val="00826BDD"/>
    <w:rsid w:val="008303EB"/>
    <w:rsid w:val="0083187B"/>
    <w:rsid w:val="0083236E"/>
    <w:rsid w:val="0083272D"/>
    <w:rsid w:val="00832E65"/>
    <w:rsid w:val="00832EFC"/>
    <w:rsid w:val="00833642"/>
    <w:rsid w:val="0083381F"/>
    <w:rsid w:val="00833B02"/>
    <w:rsid w:val="00834ABE"/>
    <w:rsid w:val="00834D15"/>
    <w:rsid w:val="00835161"/>
    <w:rsid w:val="00835D11"/>
    <w:rsid w:val="0083753B"/>
    <w:rsid w:val="008401EA"/>
    <w:rsid w:val="00841B78"/>
    <w:rsid w:val="00843F49"/>
    <w:rsid w:val="008440D3"/>
    <w:rsid w:val="00844CF9"/>
    <w:rsid w:val="008463D4"/>
    <w:rsid w:val="00847A23"/>
    <w:rsid w:val="00847B0C"/>
    <w:rsid w:val="00852096"/>
    <w:rsid w:val="00852C9F"/>
    <w:rsid w:val="00855689"/>
    <w:rsid w:val="008557CE"/>
    <w:rsid w:val="008558FC"/>
    <w:rsid w:val="00855D6D"/>
    <w:rsid w:val="008563DE"/>
    <w:rsid w:val="008571AC"/>
    <w:rsid w:val="0085741F"/>
    <w:rsid w:val="00857810"/>
    <w:rsid w:val="00860171"/>
    <w:rsid w:val="008601FD"/>
    <w:rsid w:val="00860818"/>
    <w:rsid w:val="008608AD"/>
    <w:rsid w:val="00860CC1"/>
    <w:rsid w:val="00861470"/>
    <w:rsid w:val="00861923"/>
    <w:rsid w:val="00861FA7"/>
    <w:rsid w:val="0086534A"/>
    <w:rsid w:val="00865FC3"/>
    <w:rsid w:val="008718D0"/>
    <w:rsid w:val="008752DB"/>
    <w:rsid w:val="0087693A"/>
    <w:rsid w:val="00876B5C"/>
    <w:rsid w:val="00876D88"/>
    <w:rsid w:val="00881A7D"/>
    <w:rsid w:val="0088241C"/>
    <w:rsid w:val="008828D0"/>
    <w:rsid w:val="00882D1B"/>
    <w:rsid w:val="008844B4"/>
    <w:rsid w:val="008847F7"/>
    <w:rsid w:val="00884F55"/>
    <w:rsid w:val="008857FA"/>
    <w:rsid w:val="00886C88"/>
    <w:rsid w:val="0088713C"/>
    <w:rsid w:val="00890849"/>
    <w:rsid w:val="00890B01"/>
    <w:rsid w:val="00892769"/>
    <w:rsid w:val="00892C17"/>
    <w:rsid w:val="00892ECC"/>
    <w:rsid w:val="00893AA9"/>
    <w:rsid w:val="00894117"/>
    <w:rsid w:val="008954BE"/>
    <w:rsid w:val="00895909"/>
    <w:rsid w:val="00895D48"/>
    <w:rsid w:val="00897D4D"/>
    <w:rsid w:val="008A0A98"/>
    <w:rsid w:val="008A176D"/>
    <w:rsid w:val="008A18C1"/>
    <w:rsid w:val="008A37C2"/>
    <w:rsid w:val="008A3C1C"/>
    <w:rsid w:val="008A3F1E"/>
    <w:rsid w:val="008A5F8B"/>
    <w:rsid w:val="008A7218"/>
    <w:rsid w:val="008A735F"/>
    <w:rsid w:val="008B0B12"/>
    <w:rsid w:val="008B1E6E"/>
    <w:rsid w:val="008B20B5"/>
    <w:rsid w:val="008B302D"/>
    <w:rsid w:val="008B3AFC"/>
    <w:rsid w:val="008B4C5D"/>
    <w:rsid w:val="008B4F8B"/>
    <w:rsid w:val="008B57F9"/>
    <w:rsid w:val="008B7564"/>
    <w:rsid w:val="008B7B57"/>
    <w:rsid w:val="008B7C7A"/>
    <w:rsid w:val="008C0154"/>
    <w:rsid w:val="008C03B6"/>
    <w:rsid w:val="008C2D97"/>
    <w:rsid w:val="008C40E3"/>
    <w:rsid w:val="008C43FF"/>
    <w:rsid w:val="008C65CE"/>
    <w:rsid w:val="008C699F"/>
    <w:rsid w:val="008C770E"/>
    <w:rsid w:val="008C775D"/>
    <w:rsid w:val="008C7C80"/>
    <w:rsid w:val="008D111C"/>
    <w:rsid w:val="008D124A"/>
    <w:rsid w:val="008D3D1C"/>
    <w:rsid w:val="008D4AE9"/>
    <w:rsid w:val="008D6D70"/>
    <w:rsid w:val="008E0C0A"/>
    <w:rsid w:val="008E160E"/>
    <w:rsid w:val="008E61A9"/>
    <w:rsid w:val="008E6560"/>
    <w:rsid w:val="008E6AFB"/>
    <w:rsid w:val="008E7458"/>
    <w:rsid w:val="008E79AA"/>
    <w:rsid w:val="008F0FD9"/>
    <w:rsid w:val="008F4754"/>
    <w:rsid w:val="008F562A"/>
    <w:rsid w:val="008F7585"/>
    <w:rsid w:val="008F7D10"/>
    <w:rsid w:val="009009C9"/>
    <w:rsid w:val="00900A91"/>
    <w:rsid w:val="00901024"/>
    <w:rsid w:val="00903DA7"/>
    <w:rsid w:val="009054F5"/>
    <w:rsid w:val="009068EB"/>
    <w:rsid w:val="00910748"/>
    <w:rsid w:val="00910E42"/>
    <w:rsid w:val="009143B0"/>
    <w:rsid w:val="00920AF4"/>
    <w:rsid w:val="00921812"/>
    <w:rsid w:val="00924009"/>
    <w:rsid w:val="009251C2"/>
    <w:rsid w:val="0092551A"/>
    <w:rsid w:val="0092568A"/>
    <w:rsid w:val="00925D30"/>
    <w:rsid w:val="009268C2"/>
    <w:rsid w:val="00927681"/>
    <w:rsid w:val="0093099F"/>
    <w:rsid w:val="00930DF8"/>
    <w:rsid w:val="0093139F"/>
    <w:rsid w:val="00932097"/>
    <w:rsid w:val="00932BB9"/>
    <w:rsid w:val="0093387B"/>
    <w:rsid w:val="00934DE5"/>
    <w:rsid w:val="009378CE"/>
    <w:rsid w:val="0093793E"/>
    <w:rsid w:val="009404D2"/>
    <w:rsid w:val="00940A91"/>
    <w:rsid w:val="00940B93"/>
    <w:rsid w:val="00940F06"/>
    <w:rsid w:val="009421FA"/>
    <w:rsid w:val="00942B4C"/>
    <w:rsid w:val="0094330F"/>
    <w:rsid w:val="0094351C"/>
    <w:rsid w:val="00944E91"/>
    <w:rsid w:val="00944FEC"/>
    <w:rsid w:val="00945B0F"/>
    <w:rsid w:val="00945F3A"/>
    <w:rsid w:val="0095021F"/>
    <w:rsid w:val="00951375"/>
    <w:rsid w:val="00951B3D"/>
    <w:rsid w:val="009520DE"/>
    <w:rsid w:val="0095269D"/>
    <w:rsid w:val="00952CD7"/>
    <w:rsid w:val="0095376A"/>
    <w:rsid w:val="00953B5F"/>
    <w:rsid w:val="0095415E"/>
    <w:rsid w:val="00955732"/>
    <w:rsid w:val="00955903"/>
    <w:rsid w:val="00955F48"/>
    <w:rsid w:val="009560FD"/>
    <w:rsid w:val="00956E03"/>
    <w:rsid w:val="00960042"/>
    <w:rsid w:val="00961D66"/>
    <w:rsid w:val="00962213"/>
    <w:rsid w:val="00963168"/>
    <w:rsid w:val="0096318A"/>
    <w:rsid w:val="009643DC"/>
    <w:rsid w:val="009647EA"/>
    <w:rsid w:val="00964D69"/>
    <w:rsid w:val="009660A9"/>
    <w:rsid w:val="00966224"/>
    <w:rsid w:val="00966AAD"/>
    <w:rsid w:val="0097205F"/>
    <w:rsid w:val="00972210"/>
    <w:rsid w:val="00973253"/>
    <w:rsid w:val="00973D43"/>
    <w:rsid w:val="009747DC"/>
    <w:rsid w:val="00974D81"/>
    <w:rsid w:val="009756FB"/>
    <w:rsid w:val="009778BA"/>
    <w:rsid w:val="009806B0"/>
    <w:rsid w:val="00980B6C"/>
    <w:rsid w:val="00986F20"/>
    <w:rsid w:val="00987457"/>
    <w:rsid w:val="00987979"/>
    <w:rsid w:val="00987B9E"/>
    <w:rsid w:val="009909C3"/>
    <w:rsid w:val="009914A8"/>
    <w:rsid w:val="00991840"/>
    <w:rsid w:val="00991C27"/>
    <w:rsid w:val="00993E1C"/>
    <w:rsid w:val="0099436B"/>
    <w:rsid w:val="009A2745"/>
    <w:rsid w:val="009A4776"/>
    <w:rsid w:val="009A6E6B"/>
    <w:rsid w:val="009A79CE"/>
    <w:rsid w:val="009B0712"/>
    <w:rsid w:val="009B0B31"/>
    <w:rsid w:val="009B1079"/>
    <w:rsid w:val="009B2122"/>
    <w:rsid w:val="009B2ADB"/>
    <w:rsid w:val="009B49F8"/>
    <w:rsid w:val="009B57EF"/>
    <w:rsid w:val="009B7147"/>
    <w:rsid w:val="009B72F6"/>
    <w:rsid w:val="009C12E2"/>
    <w:rsid w:val="009C1325"/>
    <w:rsid w:val="009C1653"/>
    <w:rsid w:val="009C17BE"/>
    <w:rsid w:val="009C3945"/>
    <w:rsid w:val="009C58AF"/>
    <w:rsid w:val="009C5C3D"/>
    <w:rsid w:val="009C6511"/>
    <w:rsid w:val="009C7EC5"/>
    <w:rsid w:val="009D20F9"/>
    <w:rsid w:val="009D27A3"/>
    <w:rsid w:val="009D28F3"/>
    <w:rsid w:val="009D2B4A"/>
    <w:rsid w:val="009D3BC5"/>
    <w:rsid w:val="009D4832"/>
    <w:rsid w:val="009D4FEB"/>
    <w:rsid w:val="009D50C9"/>
    <w:rsid w:val="009D543C"/>
    <w:rsid w:val="009D54F3"/>
    <w:rsid w:val="009D550C"/>
    <w:rsid w:val="009D5DA7"/>
    <w:rsid w:val="009D5F4C"/>
    <w:rsid w:val="009D74D0"/>
    <w:rsid w:val="009E2147"/>
    <w:rsid w:val="009E374E"/>
    <w:rsid w:val="009E3AFE"/>
    <w:rsid w:val="009E3D8B"/>
    <w:rsid w:val="009E7284"/>
    <w:rsid w:val="009F19A2"/>
    <w:rsid w:val="009F330D"/>
    <w:rsid w:val="009F3FFA"/>
    <w:rsid w:val="009F43A4"/>
    <w:rsid w:val="009F451C"/>
    <w:rsid w:val="009F6C81"/>
    <w:rsid w:val="009F79B7"/>
    <w:rsid w:val="009F7BC7"/>
    <w:rsid w:val="009F7C01"/>
    <w:rsid w:val="009F7F8D"/>
    <w:rsid w:val="00A00182"/>
    <w:rsid w:val="00A011F2"/>
    <w:rsid w:val="00A0230D"/>
    <w:rsid w:val="00A03116"/>
    <w:rsid w:val="00A036C9"/>
    <w:rsid w:val="00A03742"/>
    <w:rsid w:val="00A03CE1"/>
    <w:rsid w:val="00A04661"/>
    <w:rsid w:val="00A047FA"/>
    <w:rsid w:val="00A048A7"/>
    <w:rsid w:val="00A11796"/>
    <w:rsid w:val="00A12978"/>
    <w:rsid w:val="00A13AE1"/>
    <w:rsid w:val="00A14DAF"/>
    <w:rsid w:val="00A1500E"/>
    <w:rsid w:val="00A16047"/>
    <w:rsid w:val="00A16E64"/>
    <w:rsid w:val="00A16EEC"/>
    <w:rsid w:val="00A1797E"/>
    <w:rsid w:val="00A2078B"/>
    <w:rsid w:val="00A21DA3"/>
    <w:rsid w:val="00A24E9F"/>
    <w:rsid w:val="00A24FB5"/>
    <w:rsid w:val="00A25362"/>
    <w:rsid w:val="00A2556D"/>
    <w:rsid w:val="00A262EC"/>
    <w:rsid w:val="00A2701D"/>
    <w:rsid w:val="00A276A9"/>
    <w:rsid w:val="00A276F2"/>
    <w:rsid w:val="00A31575"/>
    <w:rsid w:val="00A3303F"/>
    <w:rsid w:val="00A33B07"/>
    <w:rsid w:val="00A34BEB"/>
    <w:rsid w:val="00A34C51"/>
    <w:rsid w:val="00A34DF0"/>
    <w:rsid w:val="00A35B07"/>
    <w:rsid w:val="00A3602A"/>
    <w:rsid w:val="00A36B81"/>
    <w:rsid w:val="00A37650"/>
    <w:rsid w:val="00A41D79"/>
    <w:rsid w:val="00A423A0"/>
    <w:rsid w:val="00A45468"/>
    <w:rsid w:val="00A465BD"/>
    <w:rsid w:val="00A4673A"/>
    <w:rsid w:val="00A4717D"/>
    <w:rsid w:val="00A47F41"/>
    <w:rsid w:val="00A501D2"/>
    <w:rsid w:val="00A50684"/>
    <w:rsid w:val="00A508A2"/>
    <w:rsid w:val="00A536CF"/>
    <w:rsid w:val="00A54562"/>
    <w:rsid w:val="00A5584E"/>
    <w:rsid w:val="00A5683D"/>
    <w:rsid w:val="00A5683F"/>
    <w:rsid w:val="00A56B31"/>
    <w:rsid w:val="00A56B37"/>
    <w:rsid w:val="00A57C79"/>
    <w:rsid w:val="00A61397"/>
    <w:rsid w:val="00A61EA6"/>
    <w:rsid w:val="00A629DB"/>
    <w:rsid w:val="00A62EAE"/>
    <w:rsid w:val="00A63017"/>
    <w:rsid w:val="00A633C7"/>
    <w:rsid w:val="00A64CBE"/>
    <w:rsid w:val="00A65843"/>
    <w:rsid w:val="00A65C00"/>
    <w:rsid w:val="00A665ED"/>
    <w:rsid w:val="00A66BD1"/>
    <w:rsid w:val="00A6746F"/>
    <w:rsid w:val="00A70493"/>
    <w:rsid w:val="00A70C13"/>
    <w:rsid w:val="00A70CBE"/>
    <w:rsid w:val="00A70FDF"/>
    <w:rsid w:val="00A718DB"/>
    <w:rsid w:val="00A71B87"/>
    <w:rsid w:val="00A724A4"/>
    <w:rsid w:val="00A7318D"/>
    <w:rsid w:val="00A73F25"/>
    <w:rsid w:val="00A73F4A"/>
    <w:rsid w:val="00A76F00"/>
    <w:rsid w:val="00A77EDA"/>
    <w:rsid w:val="00A81886"/>
    <w:rsid w:val="00A829DC"/>
    <w:rsid w:val="00A850DA"/>
    <w:rsid w:val="00A85D2E"/>
    <w:rsid w:val="00A8646E"/>
    <w:rsid w:val="00A87514"/>
    <w:rsid w:val="00A87F49"/>
    <w:rsid w:val="00A904A4"/>
    <w:rsid w:val="00A9357E"/>
    <w:rsid w:val="00A93B9D"/>
    <w:rsid w:val="00A93C3C"/>
    <w:rsid w:val="00A94773"/>
    <w:rsid w:val="00A96EFF"/>
    <w:rsid w:val="00AA09AB"/>
    <w:rsid w:val="00AA0F2E"/>
    <w:rsid w:val="00AA345C"/>
    <w:rsid w:val="00AA483C"/>
    <w:rsid w:val="00AA5777"/>
    <w:rsid w:val="00AA57CA"/>
    <w:rsid w:val="00AA6A7E"/>
    <w:rsid w:val="00AA7E0F"/>
    <w:rsid w:val="00AB1D11"/>
    <w:rsid w:val="00AB2A5F"/>
    <w:rsid w:val="00AB3A16"/>
    <w:rsid w:val="00AB3C7F"/>
    <w:rsid w:val="00AB5013"/>
    <w:rsid w:val="00AB532C"/>
    <w:rsid w:val="00AB5745"/>
    <w:rsid w:val="00AB5B2B"/>
    <w:rsid w:val="00AB78CA"/>
    <w:rsid w:val="00AC04C2"/>
    <w:rsid w:val="00AC07AB"/>
    <w:rsid w:val="00AC0944"/>
    <w:rsid w:val="00AC1145"/>
    <w:rsid w:val="00AC1513"/>
    <w:rsid w:val="00AC2843"/>
    <w:rsid w:val="00AC3163"/>
    <w:rsid w:val="00AC4C7C"/>
    <w:rsid w:val="00AC6B39"/>
    <w:rsid w:val="00AC7CD6"/>
    <w:rsid w:val="00AD275D"/>
    <w:rsid w:val="00AD2EF5"/>
    <w:rsid w:val="00AD4C23"/>
    <w:rsid w:val="00AD4D13"/>
    <w:rsid w:val="00AD5DEC"/>
    <w:rsid w:val="00AD6789"/>
    <w:rsid w:val="00AE04D1"/>
    <w:rsid w:val="00AE192A"/>
    <w:rsid w:val="00AE19E0"/>
    <w:rsid w:val="00AE322B"/>
    <w:rsid w:val="00AE68B4"/>
    <w:rsid w:val="00AE6FA9"/>
    <w:rsid w:val="00AE6FC6"/>
    <w:rsid w:val="00AE752E"/>
    <w:rsid w:val="00AE75DB"/>
    <w:rsid w:val="00AE7F4B"/>
    <w:rsid w:val="00AF052B"/>
    <w:rsid w:val="00AF097D"/>
    <w:rsid w:val="00AF1386"/>
    <w:rsid w:val="00AF2305"/>
    <w:rsid w:val="00AF393B"/>
    <w:rsid w:val="00AF3B15"/>
    <w:rsid w:val="00AF5A07"/>
    <w:rsid w:val="00AF625C"/>
    <w:rsid w:val="00AF703B"/>
    <w:rsid w:val="00B0102D"/>
    <w:rsid w:val="00B0150F"/>
    <w:rsid w:val="00B015DA"/>
    <w:rsid w:val="00B01785"/>
    <w:rsid w:val="00B02A6F"/>
    <w:rsid w:val="00B02BF6"/>
    <w:rsid w:val="00B03E04"/>
    <w:rsid w:val="00B0472A"/>
    <w:rsid w:val="00B055A1"/>
    <w:rsid w:val="00B10770"/>
    <w:rsid w:val="00B12209"/>
    <w:rsid w:val="00B143BA"/>
    <w:rsid w:val="00B1464F"/>
    <w:rsid w:val="00B14E01"/>
    <w:rsid w:val="00B153A0"/>
    <w:rsid w:val="00B223F4"/>
    <w:rsid w:val="00B22911"/>
    <w:rsid w:val="00B23637"/>
    <w:rsid w:val="00B25B4C"/>
    <w:rsid w:val="00B2679C"/>
    <w:rsid w:val="00B270C6"/>
    <w:rsid w:val="00B3074F"/>
    <w:rsid w:val="00B30AC8"/>
    <w:rsid w:val="00B30C85"/>
    <w:rsid w:val="00B31CBB"/>
    <w:rsid w:val="00B323E8"/>
    <w:rsid w:val="00B32765"/>
    <w:rsid w:val="00B33106"/>
    <w:rsid w:val="00B33EA1"/>
    <w:rsid w:val="00B33F50"/>
    <w:rsid w:val="00B34017"/>
    <w:rsid w:val="00B36345"/>
    <w:rsid w:val="00B372C5"/>
    <w:rsid w:val="00B379A0"/>
    <w:rsid w:val="00B379AE"/>
    <w:rsid w:val="00B40E01"/>
    <w:rsid w:val="00B4110A"/>
    <w:rsid w:val="00B41F2C"/>
    <w:rsid w:val="00B42853"/>
    <w:rsid w:val="00B42FFD"/>
    <w:rsid w:val="00B4396D"/>
    <w:rsid w:val="00B44767"/>
    <w:rsid w:val="00B46831"/>
    <w:rsid w:val="00B47886"/>
    <w:rsid w:val="00B47BC3"/>
    <w:rsid w:val="00B516CE"/>
    <w:rsid w:val="00B54E8C"/>
    <w:rsid w:val="00B54F77"/>
    <w:rsid w:val="00B556A5"/>
    <w:rsid w:val="00B56AB4"/>
    <w:rsid w:val="00B5736B"/>
    <w:rsid w:val="00B6021C"/>
    <w:rsid w:val="00B61895"/>
    <w:rsid w:val="00B63370"/>
    <w:rsid w:val="00B637CA"/>
    <w:rsid w:val="00B63CEB"/>
    <w:rsid w:val="00B64826"/>
    <w:rsid w:val="00B65589"/>
    <w:rsid w:val="00B67E83"/>
    <w:rsid w:val="00B7150D"/>
    <w:rsid w:val="00B71DC0"/>
    <w:rsid w:val="00B72657"/>
    <w:rsid w:val="00B72C8D"/>
    <w:rsid w:val="00B735C0"/>
    <w:rsid w:val="00B73F6A"/>
    <w:rsid w:val="00B74A00"/>
    <w:rsid w:val="00B74A36"/>
    <w:rsid w:val="00B757ED"/>
    <w:rsid w:val="00B75FB1"/>
    <w:rsid w:val="00B76277"/>
    <w:rsid w:val="00B769E9"/>
    <w:rsid w:val="00B80E46"/>
    <w:rsid w:val="00B81089"/>
    <w:rsid w:val="00B827FD"/>
    <w:rsid w:val="00B8362C"/>
    <w:rsid w:val="00B83B5D"/>
    <w:rsid w:val="00B83E10"/>
    <w:rsid w:val="00B84593"/>
    <w:rsid w:val="00B85827"/>
    <w:rsid w:val="00B85A7F"/>
    <w:rsid w:val="00B86439"/>
    <w:rsid w:val="00B87200"/>
    <w:rsid w:val="00B8770E"/>
    <w:rsid w:val="00B95B5C"/>
    <w:rsid w:val="00B95BFD"/>
    <w:rsid w:val="00B95DC0"/>
    <w:rsid w:val="00B97088"/>
    <w:rsid w:val="00BA2031"/>
    <w:rsid w:val="00BA2A3B"/>
    <w:rsid w:val="00BA2E46"/>
    <w:rsid w:val="00BA2E57"/>
    <w:rsid w:val="00BA3136"/>
    <w:rsid w:val="00BA3292"/>
    <w:rsid w:val="00BA533C"/>
    <w:rsid w:val="00BA547D"/>
    <w:rsid w:val="00BA5F07"/>
    <w:rsid w:val="00BA626F"/>
    <w:rsid w:val="00BA6AAF"/>
    <w:rsid w:val="00BA76B7"/>
    <w:rsid w:val="00BB16A8"/>
    <w:rsid w:val="00BB25B5"/>
    <w:rsid w:val="00BB27C2"/>
    <w:rsid w:val="00BB4CDB"/>
    <w:rsid w:val="00BB64D2"/>
    <w:rsid w:val="00BB78E3"/>
    <w:rsid w:val="00BB7A19"/>
    <w:rsid w:val="00BC027C"/>
    <w:rsid w:val="00BC0E7A"/>
    <w:rsid w:val="00BC22FB"/>
    <w:rsid w:val="00BC2D29"/>
    <w:rsid w:val="00BC5164"/>
    <w:rsid w:val="00BC5478"/>
    <w:rsid w:val="00BC6069"/>
    <w:rsid w:val="00BC6629"/>
    <w:rsid w:val="00BC7640"/>
    <w:rsid w:val="00BC7BDA"/>
    <w:rsid w:val="00BC7D79"/>
    <w:rsid w:val="00BC7DB7"/>
    <w:rsid w:val="00BC7E87"/>
    <w:rsid w:val="00BD0719"/>
    <w:rsid w:val="00BD0D12"/>
    <w:rsid w:val="00BD1BA1"/>
    <w:rsid w:val="00BD3C8A"/>
    <w:rsid w:val="00BD450B"/>
    <w:rsid w:val="00BD5379"/>
    <w:rsid w:val="00BD7AA6"/>
    <w:rsid w:val="00BE1F93"/>
    <w:rsid w:val="00BE2C64"/>
    <w:rsid w:val="00BE3345"/>
    <w:rsid w:val="00BE39A3"/>
    <w:rsid w:val="00BE4DBB"/>
    <w:rsid w:val="00BE4E9E"/>
    <w:rsid w:val="00BE5FD0"/>
    <w:rsid w:val="00BE63BC"/>
    <w:rsid w:val="00BE6735"/>
    <w:rsid w:val="00BE79F3"/>
    <w:rsid w:val="00BE7A76"/>
    <w:rsid w:val="00BF09B0"/>
    <w:rsid w:val="00BF0D69"/>
    <w:rsid w:val="00BF22AA"/>
    <w:rsid w:val="00BF2586"/>
    <w:rsid w:val="00BF31F0"/>
    <w:rsid w:val="00BF5F9C"/>
    <w:rsid w:val="00BF6219"/>
    <w:rsid w:val="00BF6B5A"/>
    <w:rsid w:val="00BF781D"/>
    <w:rsid w:val="00C009A1"/>
    <w:rsid w:val="00C00BE6"/>
    <w:rsid w:val="00C01264"/>
    <w:rsid w:val="00C02175"/>
    <w:rsid w:val="00C035A8"/>
    <w:rsid w:val="00C035EA"/>
    <w:rsid w:val="00C03E08"/>
    <w:rsid w:val="00C03E53"/>
    <w:rsid w:val="00C0493A"/>
    <w:rsid w:val="00C056F2"/>
    <w:rsid w:val="00C05F5F"/>
    <w:rsid w:val="00C065A2"/>
    <w:rsid w:val="00C0677F"/>
    <w:rsid w:val="00C070C2"/>
    <w:rsid w:val="00C100D8"/>
    <w:rsid w:val="00C103E1"/>
    <w:rsid w:val="00C106EA"/>
    <w:rsid w:val="00C12790"/>
    <w:rsid w:val="00C136E6"/>
    <w:rsid w:val="00C13ADB"/>
    <w:rsid w:val="00C14274"/>
    <w:rsid w:val="00C17290"/>
    <w:rsid w:val="00C205C6"/>
    <w:rsid w:val="00C20712"/>
    <w:rsid w:val="00C20818"/>
    <w:rsid w:val="00C2175C"/>
    <w:rsid w:val="00C2192C"/>
    <w:rsid w:val="00C21DB1"/>
    <w:rsid w:val="00C24738"/>
    <w:rsid w:val="00C253AA"/>
    <w:rsid w:val="00C2667A"/>
    <w:rsid w:val="00C30359"/>
    <w:rsid w:val="00C32045"/>
    <w:rsid w:val="00C32DF2"/>
    <w:rsid w:val="00C34DAB"/>
    <w:rsid w:val="00C35A0A"/>
    <w:rsid w:val="00C35B0C"/>
    <w:rsid w:val="00C36BD5"/>
    <w:rsid w:val="00C37ABB"/>
    <w:rsid w:val="00C37F17"/>
    <w:rsid w:val="00C37FED"/>
    <w:rsid w:val="00C4034C"/>
    <w:rsid w:val="00C40DC4"/>
    <w:rsid w:val="00C412CA"/>
    <w:rsid w:val="00C4335A"/>
    <w:rsid w:val="00C44E55"/>
    <w:rsid w:val="00C462BF"/>
    <w:rsid w:val="00C46941"/>
    <w:rsid w:val="00C46FF2"/>
    <w:rsid w:val="00C475C7"/>
    <w:rsid w:val="00C50C8A"/>
    <w:rsid w:val="00C5121D"/>
    <w:rsid w:val="00C517EF"/>
    <w:rsid w:val="00C53AB8"/>
    <w:rsid w:val="00C53F04"/>
    <w:rsid w:val="00C54172"/>
    <w:rsid w:val="00C5595C"/>
    <w:rsid w:val="00C55C72"/>
    <w:rsid w:val="00C56B5E"/>
    <w:rsid w:val="00C57065"/>
    <w:rsid w:val="00C576B1"/>
    <w:rsid w:val="00C576EC"/>
    <w:rsid w:val="00C57F13"/>
    <w:rsid w:val="00C61133"/>
    <w:rsid w:val="00C641D2"/>
    <w:rsid w:val="00C64AC5"/>
    <w:rsid w:val="00C72B70"/>
    <w:rsid w:val="00C731EC"/>
    <w:rsid w:val="00C7503B"/>
    <w:rsid w:val="00C7554F"/>
    <w:rsid w:val="00C75CA1"/>
    <w:rsid w:val="00C75F27"/>
    <w:rsid w:val="00C77F25"/>
    <w:rsid w:val="00C80A74"/>
    <w:rsid w:val="00C810DF"/>
    <w:rsid w:val="00C81166"/>
    <w:rsid w:val="00C818CA"/>
    <w:rsid w:val="00C82AB9"/>
    <w:rsid w:val="00C8312C"/>
    <w:rsid w:val="00C83921"/>
    <w:rsid w:val="00C8495E"/>
    <w:rsid w:val="00C85787"/>
    <w:rsid w:val="00C8588C"/>
    <w:rsid w:val="00C87252"/>
    <w:rsid w:val="00C872AF"/>
    <w:rsid w:val="00C90D7B"/>
    <w:rsid w:val="00C916FF"/>
    <w:rsid w:val="00C929D0"/>
    <w:rsid w:val="00C94C4B"/>
    <w:rsid w:val="00C94E64"/>
    <w:rsid w:val="00C94FFF"/>
    <w:rsid w:val="00C951C3"/>
    <w:rsid w:val="00C96998"/>
    <w:rsid w:val="00C97B9A"/>
    <w:rsid w:val="00C97F28"/>
    <w:rsid w:val="00CA14D2"/>
    <w:rsid w:val="00CA282A"/>
    <w:rsid w:val="00CA3FE2"/>
    <w:rsid w:val="00CA5283"/>
    <w:rsid w:val="00CA5852"/>
    <w:rsid w:val="00CA61B5"/>
    <w:rsid w:val="00CA6222"/>
    <w:rsid w:val="00CA77CE"/>
    <w:rsid w:val="00CB04CD"/>
    <w:rsid w:val="00CB1420"/>
    <w:rsid w:val="00CB238B"/>
    <w:rsid w:val="00CB32E0"/>
    <w:rsid w:val="00CB3C32"/>
    <w:rsid w:val="00CB5B7F"/>
    <w:rsid w:val="00CB6F3E"/>
    <w:rsid w:val="00CC021E"/>
    <w:rsid w:val="00CC04D3"/>
    <w:rsid w:val="00CC1166"/>
    <w:rsid w:val="00CC18B4"/>
    <w:rsid w:val="00CC268B"/>
    <w:rsid w:val="00CC3069"/>
    <w:rsid w:val="00CC3C01"/>
    <w:rsid w:val="00CC50C8"/>
    <w:rsid w:val="00CC518C"/>
    <w:rsid w:val="00CC5CA4"/>
    <w:rsid w:val="00CC5CC1"/>
    <w:rsid w:val="00CC6C1E"/>
    <w:rsid w:val="00CC7C2C"/>
    <w:rsid w:val="00CD0E39"/>
    <w:rsid w:val="00CD2363"/>
    <w:rsid w:val="00CD24D8"/>
    <w:rsid w:val="00CD4BB1"/>
    <w:rsid w:val="00CD5B78"/>
    <w:rsid w:val="00CD6737"/>
    <w:rsid w:val="00CE0B49"/>
    <w:rsid w:val="00CE12EF"/>
    <w:rsid w:val="00CE1EAB"/>
    <w:rsid w:val="00CE24C1"/>
    <w:rsid w:val="00CE333B"/>
    <w:rsid w:val="00CE3E24"/>
    <w:rsid w:val="00CE4257"/>
    <w:rsid w:val="00CE431E"/>
    <w:rsid w:val="00CE63AE"/>
    <w:rsid w:val="00CE6C44"/>
    <w:rsid w:val="00CE6F0F"/>
    <w:rsid w:val="00CF0231"/>
    <w:rsid w:val="00CF134E"/>
    <w:rsid w:val="00CF1EBC"/>
    <w:rsid w:val="00CF5961"/>
    <w:rsid w:val="00CF6EC0"/>
    <w:rsid w:val="00CF73BB"/>
    <w:rsid w:val="00CF75E2"/>
    <w:rsid w:val="00D00AE5"/>
    <w:rsid w:val="00D019B7"/>
    <w:rsid w:val="00D02AE9"/>
    <w:rsid w:val="00D03630"/>
    <w:rsid w:val="00D050C9"/>
    <w:rsid w:val="00D07C0C"/>
    <w:rsid w:val="00D1047E"/>
    <w:rsid w:val="00D105D8"/>
    <w:rsid w:val="00D1186D"/>
    <w:rsid w:val="00D132D8"/>
    <w:rsid w:val="00D13717"/>
    <w:rsid w:val="00D1526B"/>
    <w:rsid w:val="00D158B4"/>
    <w:rsid w:val="00D15C06"/>
    <w:rsid w:val="00D15D2F"/>
    <w:rsid w:val="00D16D8C"/>
    <w:rsid w:val="00D16E53"/>
    <w:rsid w:val="00D20945"/>
    <w:rsid w:val="00D20B33"/>
    <w:rsid w:val="00D2263F"/>
    <w:rsid w:val="00D237A1"/>
    <w:rsid w:val="00D24375"/>
    <w:rsid w:val="00D24A32"/>
    <w:rsid w:val="00D252FC"/>
    <w:rsid w:val="00D257D0"/>
    <w:rsid w:val="00D26FC7"/>
    <w:rsid w:val="00D27128"/>
    <w:rsid w:val="00D2727A"/>
    <w:rsid w:val="00D274D6"/>
    <w:rsid w:val="00D30961"/>
    <w:rsid w:val="00D31083"/>
    <w:rsid w:val="00D31FA4"/>
    <w:rsid w:val="00D3245C"/>
    <w:rsid w:val="00D35F03"/>
    <w:rsid w:val="00D36664"/>
    <w:rsid w:val="00D36A0C"/>
    <w:rsid w:val="00D42803"/>
    <w:rsid w:val="00D42C16"/>
    <w:rsid w:val="00D441AB"/>
    <w:rsid w:val="00D4490B"/>
    <w:rsid w:val="00D44C86"/>
    <w:rsid w:val="00D46E01"/>
    <w:rsid w:val="00D50764"/>
    <w:rsid w:val="00D51BC8"/>
    <w:rsid w:val="00D54039"/>
    <w:rsid w:val="00D54920"/>
    <w:rsid w:val="00D54E65"/>
    <w:rsid w:val="00D550F2"/>
    <w:rsid w:val="00D551F7"/>
    <w:rsid w:val="00D56BE9"/>
    <w:rsid w:val="00D577E9"/>
    <w:rsid w:val="00D57C18"/>
    <w:rsid w:val="00D600D4"/>
    <w:rsid w:val="00D60BE6"/>
    <w:rsid w:val="00D665A6"/>
    <w:rsid w:val="00D66C79"/>
    <w:rsid w:val="00D701A4"/>
    <w:rsid w:val="00D72BC4"/>
    <w:rsid w:val="00D72EC7"/>
    <w:rsid w:val="00D738B2"/>
    <w:rsid w:val="00D738C0"/>
    <w:rsid w:val="00D73F72"/>
    <w:rsid w:val="00D7636E"/>
    <w:rsid w:val="00D76AE3"/>
    <w:rsid w:val="00D80002"/>
    <w:rsid w:val="00D80066"/>
    <w:rsid w:val="00D8012A"/>
    <w:rsid w:val="00D80A91"/>
    <w:rsid w:val="00D813AE"/>
    <w:rsid w:val="00D821F1"/>
    <w:rsid w:val="00D82248"/>
    <w:rsid w:val="00D82A34"/>
    <w:rsid w:val="00D82BD5"/>
    <w:rsid w:val="00D83D31"/>
    <w:rsid w:val="00D85F5E"/>
    <w:rsid w:val="00D869ED"/>
    <w:rsid w:val="00D87164"/>
    <w:rsid w:val="00D916EC"/>
    <w:rsid w:val="00D918EF"/>
    <w:rsid w:val="00D924C4"/>
    <w:rsid w:val="00D92855"/>
    <w:rsid w:val="00D929D5"/>
    <w:rsid w:val="00D9350E"/>
    <w:rsid w:val="00D93EC1"/>
    <w:rsid w:val="00D94EAF"/>
    <w:rsid w:val="00D96AD5"/>
    <w:rsid w:val="00DA0734"/>
    <w:rsid w:val="00DA0BCF"/>
    <w:rsid w:val="00DA154D"/>
    <w:rsid w:val="00DA1724"/>
    <w:rsid w:val="00DA40A5"/>
    <w:rsid w:val="00DA4271"/>
    <w:rsid w:val="00DA5AFD"/>
    <w:rsid w:val="00DA63B5"/>
    <w:rsid w:val="00DA79CD"/>
    <w:rsid w:val="00DB059D"/>
    <w:rsid w:val="00DB1720"/>
    <w:rsid w:val="00DB2CC7"/>
    <w:rsid w:val="00DB323F"/>
    <w:rsid w:val="00DB4287"/>
    <w:rsid w:val="00DB5F1B"/>
    <w:rsid w:val="00DC035B"/>
    <w:rsid w:val="00DC1D86"/>
    <w:rsid w:val="00DC341C"/>
    <w:rsid w:val="00DC3C88"/>
    <w:rsid w:val="00DC3D9B"/>
    <w:rsid w:val="00DC6153"/>
    <w:rsid w:val="00DC6465"/>
    <w:rsid w:val="00DD01A7"/>
    <w:rsid w:val="00DD0C8D"/>
    <w:rsid w:val="00DD0EC3"/>
    <w:rsid w:val="00DD260A"/>
    <w:rsid w:val="00DD263C"/>
    <w:rsid w:val="00DD26C7"/>
    <w:rsid w:val="00DD29DC"/>
    <w:rsid w:val="00DD3146"/>
    <w:rsid w:val="00DD4754"/>
    <w:rsid w:val="00DD5772"/>
    <w:rsid w:val="00DD6B24"/>
    <w:rsid w:val="00DD70AE"/>
    <w:rsid w:val="00DD7CE6"/>
    <w:rsid w:val="00DE02D5"/>
    <w:rsid w:val="00DE2B8C"/>
    <w:rsid w:val="00DE2DA6"/>
    <w:rsid w:val="00DE4800"/>
    <w:rsid w:val="00DE4D1B"/>
    <w:rsid w:val="00DE50C3"/>
    <w:rsid w:val="00DE55FB"/>
    <w:rsid w:val="00DE57CF"/>
    <w:rsid w:val="00DE5A6B"/>
    <w:rsid w:val="00DE6649"/>
    <w:rsid w:val="00DE69D0"/>
    <w:rsid w:val="00DE6D5E"/>
    <w:rsid w:val="00DE711F"/>
    <w:rsid w:val="00DE77D2"/>
    <w:rsid w:val="00DF02D8"/>
    <w:rsid w:val="00DF19C0"/>
    <w:rsid w:val="00DF1A5C"/>
    <w:rsid w:val="00DF21AF"/>
    <w:rsid w:val="00DF22F2"/>
    <w:rsid w:val="00DF2509"/>
    <w:rsid w:val="00DF2679"/>
    <w:rsid w:val="00DF2BD3"/>
    <w:rsid w:val="00DF5B02"/>
    <w:rsid w:val="00DF5CF0"/>
    <w:rsid w:val="00DF665D"/>
    <w:rsid w:val="00DF6982"/>
    <w:rsid w:val="00DF76A7"/>
    <w:rsid w:val="00DF7B5B"/>
    <w:rsid w:val="00DF7B69"/>
    <w:rsid w:val="00DF7FB3"/>
    <w:rsid w:val="00E00AFD"/>
    <w:rsid w:val="00E04FB7"/>
    <w:rsid w:val="00E058A1"/>
    <w:rsid w:val="00E07838"/>
    <w:rsid w:val="00E10C91"/>
    <w:rsid w:val="00E13ED3"/>
    <w:rsid w:val="00E1460E"/>
    <w:rsid w:val="00E16ED7"/>
    <w:rsid w:val="00E2021E"/>
    <w:rsid w:val="00E2059D"/>
    <w:rsid w:val="00E209FC"/>
    <w:rsid w:val="00E20F23"/>
    <w:rsid w:val="00E211DF"/>
    <w:rsid w:val="00E23D83"/>
    <w:rsid w:val="00E254A0"/>
    <w:rsid w:val="00E258CF"/>
    <w:rsid w:val="00E25F79"/>
    <w:rsid w:val="00E2795B"/>
    <w:rsid w:val="00E27D96"/>
    <w:rsid w:val="00E27E35"/>
    <w:rsid w:val="00E30BCB"/>
    <w:rsid w:val="00E311F7"/>
    <w:rsid w:val="00E31EDD"/>
    <w:rsid w:val="00E31EDF"/>
    <w:rsid w:val="00E32394"/>
    <w:rsid w:val="00E331B8"/>
    <w:rsid w:val="00E345E9"/>
    <w:rsid w:val="00E34E49"/>
    <w:rsid w:val="00E35082"/>
    <w:rsid w:val="00E357A8"/>
    <w:rsid w:val="00E35F22"/>
    <w:rsid w:val="00E361E6"/>
    <w:rsid w:val="00E363ED"/>
    <w:rsid w:val="00E41020"/>
    <w:rsid w:val="00E41536"/>
    <w:rsid w:val="00E4342A"/>
    <w:rsid w:val="00E44801"/>
    <w:rsid w:val="00E44966"/>
    <w:rsid w:val="00E44FDB"/>
    <w:rsid w:val="00E453CB"/>
    <w:rsid w:val="00E45BEA"/>
    <w:rsid w:val="00E4742E"/>
    <w:rsid w:val="00E50FF7"/>
    <w:rsid w:val="00E532AE"/>
    <w:rsid w:val="00E551BE"/>
    <w:rsid w:val="00E5563A"/>
    <w:rsid w:val="00E56066"/>
    <w:rsid w:val="00E56F09"/>
    <w:rsid w:val="00E56FF0"/>
    <w:rsid w:val="00E608A7"/>
    <w:rsid w:val="00E62C1F"/>
    <w:rsid w:val="00E64162"/>
    <w:rsid w:val="00E6432A"/>
    <w:rsid w:val="00E6438E"/>
    <w:rsid w:val="00E6482A"/>
    <w:rsid w:val="00E658EC"/>
    <w:rsid w:val="00E66993"/>
    <w:rsid w:val="00E66A58"/>
    <w:rsid w:val="00E70AAE"/>
    <w:rsid w:val="00E7109D"/>
    <w:rsid w:val="00E72B7D"/>
    <w:rsid w:val="00E72E0D"/>
    <w:rsid w:val="00E73627"/>
    <w:rsid w:val="00E743F6"/>
    <w:rsid w:val="00E74A8B"/>
    <w:rsid w:val="00E7511A"/>
    <w:rsid w:val="00E77E32"/>
    <w:rsid w:val="00E80B94"/>
    <w:rsid w:val="00E82BBC"/>
    <w:rsid w:val="00E836E4"/>
    <w:rsid w:val="00E83734"/>
    <w:rsid w:val="00E83D79"/>
    <w:rsid w:val="00E84621"/>
    <w:rsid w:val="00E8475B"/>
    <w:rsid w:val="00E9172B"/>
    <w:rsid w:val="00E91845"/>
    <w:rsid w:val="00E91E59"/>
    <w:rsid w:val="00E933F6"/>
    <w:rsid w:val="00E93D34"/>
    <w:rsid w:val="00E97D2E"/>
    <w:rsid w:val="00EA0BBE"/>
    <w:rsid w:val="00EA33D0"/>
    <w:rsid w:val="00EA3CC2"/>
    <w:rsid w:val="00EA3EA5"/>
    <w:rsid w:val="00EA3FA8"/>
    <w:rsid w:val="00EA4C58"/>
    <w:rsid w:val="00EA51F8"/>
    <w:rsid w:val="00EA7C7A"/>
    <w:rsid w:val="00EB567F"/>
    <w:rsid w:val="00EB5F89"/>
    <w:rsid w:val="00EC0D35"/>
    <w:rsid w:val="00EC14A4"/>
    <w:rsid w:val="00EC1B6F"/>
    <w:rsid w:val="00EC2D09"/>
    <w:rsid w:val="00EC2D67"/>
    <w:rsid w:val="00EC392B"/>
    <w:rsid w:val="00EC3BAE"/>
    <w:rsid w:val="00EC5C17"/>
    <w:rsid w:val="00EC71FB"/>
    <w:rsid w:val="00EC7210"/>
    <w:rsid w:val="00EC7B55"/>
    <w:rsid w:val="00EC7C71"/>
    <w:rsid w:val="00ED1604"/>
    <w:rsid w:val="00ED1E5E"/>
    <w:rsid w:val="00ED293E"/>
    <w:rsid w:val="00ED33D2"/>
    <w:rsid w:val="00ED3864"/>
    <w:rsid w:val="00ED435C"/>
    <w:rsid w:val="00ED594B"/>
    <w:rsid w:val="00ED67FA"/>
    <w:rsid w:val="00ED6930"/>
    <w:rsid w:val="00EE21B5"/>
    <w:rsid w:val="00EE29E1"/>
    <w:rsid w:val="00EE4866"/>
    <w:rsid w:val="00EE701D"/>
    <w:rsid w:val="00EF3024"/>
    <w:rsid w:val="00EF30A9"/>
    <w:rsid w:val="00EF33AE"/>
    <w:rsid w:val="00EF40B9"/>
    <w:rsid w:val="00EF65DE"/>
    <w:rsid w:val="00EF76B8"/>
    <w:rsid w:val="00EF7E4D"/>
    <w:rsid w:val="00F01426"/>
    <w:rsid w:val="00F01C82"/>
    <w:rsid w:val="00F02150"/>
    <w:rsid w:val="00F02224"/>
    <w:rsid w:val="00F02A3C"/>
    <w:rsid w:val="00F04B5C"/>
    <w:rsid w:val="00F05AAF"/>
    <w:rsid w:val="00F06FD3"/>
    <w:rsid w:val="00F07293"/>
    <w:rsid w:val="00F10AB6"/>
    <w:rsid w:val="00F10C94"/>
    <w:rsid w:val="00F13C8F"/>
    <w:rsid w:val="00F14A00"/>
    <w:rsid w:val="00F159CD"/>
    <w:rsid w:val="00F163DA"/>
    <w:rsid w:val="00F16747"/>
    <w:rsid w:val="00F16BDF"/>
    <w:rsid w:val="00F200E9"/>
    <w:rsid w:val="00F2166D"/>
    <w:rsid w:val="00F2207D"/>
    <w:rsid w:val="00F236AC"/>
    <w:rsid w:val="00F25947"/>
    <w:rsid w:val="00F265E1"/>
    <w:rsid w:val="00F26A1C"/>
    <w:rsid w:val="00F27374"/>
    <w:rsid w:val="00F27608"/>
    <w:rsid w:val="00F27893"/>
    <w:rsid w:val="00F27D93"/>
    <w:rsid w:val="00F303A9"/>
    <w:rsid w:val="00F320FD"/>
    <w:rsid w:val="00F32B81"/>
    <w:rsid w:val="00F33A24"/>
    <w:rsid w:val="00F3445E"/>
    <w:rsid w:val="00F34D47"/>
    <w:rsid w:val="00F36884"/>
    <w:rsid w:val="00F37538"/>
    <w:rsid w:val="00F3778E"/>
    <w:rsid w:val="00F37C55"/>
    <w:rsid w:val="00F401DE"/>
    <w:rsid w:val="00F41CA2"/>
    <w:rsid w:val="00F41EBF"/>
    <w:rsid w:val="00F43355"/>
    <w:rsid w:val="00F4521A"/>
    <w:rsid w:val="00F45996"/>
    <w:rsid w:val="00F45E6E"/>
    <w:rsid w:val="00F47674"/>
    <w:rsid w:val="00F50490"/>
    <w:rsid w:val="00F50E05"/>
    <w:rsid w:val="00F50FF4"/>
    <w:rsid w:val="00F51DA6"/>
    <w:rsid w:val="00F5399E"/>
    <w:rsid w:val="00F55094"/>
    <w:rsid w:val="00F55885"/>
    <w:rsid w:val="00F55956"/>
    <w:rsid w:val="00F5648E"/>
    <w:rsid w:val="00F575BE"/>
    <w:rsid w:val="00F601F4"/>
    <w:rsid w:val="00F604AB"/>
    <w:rsid w:val="00F62B96"/>
    <w:rsid w:val="00F639A2"/>
    <w:rsid w:val="00F63A53"/>
    <w:rsid w:val="00F63E74"/>
    <w:rsid w:val="00F65795"/>
    <w:rsid w:val="00F67694"/>
    <w:rsid w:val="00F72091"/>
    <w:rsid w:val="00F735BA"/>
    <w:rsid w:val="00F73C77"/>
    <w:rsid w:val="00F73FB4"/>
    <w:rsid w:val="00F75B6C"/>
    <w:rsid w:val="00F772A0"/>
    <w:rsid w:val="00F80F0A"/>
    <w:rsid w:val="00F81639"/>
    <w:rsid w:val="00F82635"/>
    <w:rsid w:val="00F82969"/>
    <w:rsid w:val="00F82C82"/>
    <w:rsid w:val="00F8444A"/>
    <w:rsid w:val="00F868A1"/>
    <w:rsid w:val="00F86B89"/>
    <w:rsid w:val="00F90176"/>
    <w:rsid w:val="00F91E1A"/>
    <w:rsid w:val="00F9267D"/>
    <w:rsid w:val="00F93122"/>
    <w:rsid w:val="00F94EB6"/>
    <w:rsid w:val="00F95032"/>
    <w:rsid w:val="00F9599D"/>
    <w:rsid w:val="00F95ABD"/>
    <w:rsid w:val="00F96468"/>
    <w:rsid w:val="00F96AFA"/>
    <w:rsid w:val="00F970D7"/>
    <w:rsid w:val="00F97547"/>
    <w:rsid w:val="00F975E1"/>
    <w:rsid w:val="00F97DC7"/>
    <w:rsid w:val="00FA16EC"/>
    <w:rsid w:val="00FA3669"/>
    <w:rsid w:val="00FA4813"/>
    <w:rsid w:val="00FA5A51"/>
    <w:rsid w:val="00FA5A5C"/>
    <w:rsid w:val="00FA62F1"/>
    <w:rsid w:val="00FA70D0"/>
    <w:rsid w:val="00FB15CF"/>
    <w:rsid w:val="00FB1ABC"/>
    <w:rsid w:val="00FB204B"/>
    <w:rsid w:val="00FB284D"/>
    <w:rsid w:val="00FB2AB2"/>
    <w:rsid w:val="00FB2CC2"/>
    <w:rsid w:val="00FB5019"/>
    <w:rsid w:val="00FB5099"/>
    <w:rsid w:val="00FB50CD"/>
    <w:rsid w:val="00FB5FF8"/>
    <w:rsid w:val="00FB630E"/>
    <w:rsid w:val="00FB685C"/>
    <w:rsid w:val="00FC06EF"/>
    <w:rsid w:val="00FC136E"/>
    <w:rsid w:val="00FC21BE"/>
    <w:rsid w:val="00FC33DC"/>
    <w:rsid w:val="00FC3A8A"/>
    <w:rsid w:val="00FC42BB"/>
    <w:rsid w:val="00FC44F7"/>
    <w:rsid w:val="00FC5048"/>
    <w:rsid w:val="00FC6755"/>
    <w:rsid w:val="00FC717C"/>
    <w:rsid w:val="00FC740C"/>
    <w:rsid w:val="00FC76DB"/>
    <w:rsid w:val="00FC7D9D"/>
    <w:rsid w:val="00FD106E"/>
    <w:rsid w:val="00FD13D3"/>
    <w:rsid w:val="00FD185E"/>
    <w:rsid w:val="00FD2745"/>
    <w:rsid w:val="00FD45E8"/>
    <w:rsid w:val="00FD60FB"/>
    <w:rsid w:val="00FD70AC"/>
    <w:rsid w:val="00FD7190"/>
    <w:rsid w:val="00FD7DFC"/>
    <w:rsid w:val="00FE0411"/>
    <w:rsid w:val="00FE1615"/>
    <w:rsid w:val="00FE1C08"/>
    <w:rsid w:val="00FE1E7F"/>
    <w:rsid w:val="00FE289B"/>
    <w:rsid w:val="00FE5DE7"/>
    <w:rsid w:val="00FE6642"/>
    <w:rsid w:val="00FF0591"/>
    <w:rsid w:val="00FF07F3"/>
    <w:rsid w:val="00FF093D"/>
    <w:rsid w:val="00FF47A1"/>
    <w:rsid w:val="00FF5A18"/>
    <w:rsid w:val="00FF6722"/>
    <w:rsid w:val="00FF6D2C"/>
    <w:rsid w:val="00FF7563"/>
    <w:rsid w:val="00FF7875"/>
    <w:rsid w:val="00FF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7" type="connector" idref="#_x0000_s1057"/>
        <o:r id="V:Rule18" type="connector" idref="#_x0000_s1053"/>
        <o:r id="V:Rule19" type="connector" idref="#_x0000_s1073"/>
        <o:r id="V:Rule20" type="connector" idref="#_x0000_s1054"/>
        <o:r id="V:Rule21" type="connector" idref="#_x0000_s1055"/>
        <o:r id="V:Rule22" type="connector" idref="#_x0000_s1063"/>
        <o:r id="V:Rule23" type="connector" idref="#_x0000_s1056"/>
        <o:r id="V:Rule24" type="connector" idref="#_x0000_s1060"/>
        <o:r id="V:Rule25" type="connector" idref="#_x0000_s1059"/>
        <o:r id="V:Rule26" type="connector" idref="#_x0000_s1072"/>
        <o:r id="V:Rule27" type="connector" idref="#_x0000_s1074"/>
        <o:r id="V:Rule28" type="connector" idref="#_x0000_s1052"/>
        <o:r id="V:Rule29" type="connector" idref="#_x0000_s1064"/>
        <o:r id="V:Rule30" type="connector" idref="#_x0000_s1070"/>
        <o:r id="V:Rule31" type="connector" idref="#_x0000_s1066"/>
        <o:r id="V:Rule32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45A6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nhideWhenUsed/>
    <w:qFormat/>
    <w:rsid w:val="008D3D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3D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qFormat/>
    <w:rsid w:val="006F45A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F45A6"/>
    <w:pPr>
      <w:keepNext/>
      <w:jc w:val="both"/>
      <w:outlineLvl w:val="6"/>
    </w:pPr>
    <w:rPr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BC7640"/>
    <w:pPr>
      <w:ind w:left="900" w:hanging="900"/>
      <w:jc w:val="both"/>
    </w:pPr>
    <w:rPr>
      <w:i/>
      <w:iCs/>
      <w:sz w:val="28"/>
    </w:rPr>
  </w:style>
  <w:style w:type="character" w:customStyle="1" w:styleId="32">
    <w:name w:val="Основной текст с отступом 3 Знак"/>
    <w:basedOn w:val="a0"/>
    <w:link w:val="31"/>
    <w:rsid w:val="00BC764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No Spacing"/>
    <w:link w:val="a4"/>
    <w:uiPriority w:val="1"/>
    <w:qFormat/>
    <w:rsid w:val="00BC76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C7640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45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F45A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F45A6"/>
    <w:rPr>
      <w:rFonts w:ascii="Times New Roman" w:eastAsia="Times New Roman" w:hAnsi="Times New Roman" w:cs="Times New Roman"/>
      <w:bCs/>
      <w:i/>
      <w:iCs/>
      <w:sz w:val="28"/>
      <w:szCs w:val="24"/>
      <w:lang w:eastAsia="ru-RU"/>
    </w:rPr>
  </w:style>
  <w:style w:type="paragraph" w:styleId="a5">
    <w:name w:val="Body Text"/>
    <w:basedOn w:val="a"/>
    <w:link w:val="a6"/>
    <w:rsid w:val="006F45A6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6F45A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6F4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6F45A6"/>
    <w:rPr>
      <w:color w:val="0000FF"/>
      <w:u w:val="single"/>
    </w:rPr>
  </w:style>
  <w:style w:type="paragraph" w:styleId="21">
    <w:name w:val="Body Text Indent 2"/>
    <w:basedOn w:val="a"/>
    <w:link w:val="22"/>
    <w:rsid w:val="006F45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F4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F45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45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F45A6"/>
  </w:style>
  <w:style w:type="paragraph" w:styleId="ac">
    <w:name w:val="header"/>
    <w:basedOn w:val="a"/>
    <w:link w:val="ad"/>
    <w:uiPriority w:val="99"/>
    <w:rsid w:val="006F45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4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F45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45A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6F45A6"/>
    <w:pPr>
      <w:ind w:left="720"/>
      <w:contextualSpacing/>
    </w:pPr>
  </w:style>
  <w:style w:type="paragraph" w:styleId="af1">
    <w:name w:val="Document Map"/>
    <w:basedOn w:val="a"/>
    <w:link w:val="af2"/>
    <w:uiPriority w:val="99"/>
    <w:semiHidden/>
    <w:unhideWhenUsed/>
    <w:rsid w:val="006F45A6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6F45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8828D0"/>
    <w:pPr>
      <w:suppressAutoHyphens/>
      <w:spacing w:after="0" w:line="100" w:lineRule="atLeast"/>
    </w:pPr>
    <w:rPr>
      <w:rFonts w:ascii="Calibri" w:eastAsia="Lucida Sans Unicode" w:hAnsi="Calibri" w:cs="font340"/>
      <w:kern w:val="1"/>
      <w:lang w:val="en-US" w:bidi="en-US"/>
    </w:rPr>
  </w:style>
  <w:style w:type="character" w:customStyle="1" w:styleId="20">
    <w:name w:val="Заголовок 2 Знак"/>
    <w:basedOn w:val="a0"/>
    <w:link w:val="2"/>
    <w:rsid w:val="008D3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3D1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f3">
    <w:name w:val="Normal (Web)"/>
    <w:basedOn w:val="a"/>
    <w:uiPriority w:val="99"/>
    <w:unhideWhenUsed/>
    <w:rsid w:val="008D3D1C"/>
    <w:pPr>
      <w:spacing w:after="200" w:line="276" w:lineRule="auto"/>
    </w:pPr>
    <w:rPr>
      <w:rFonts w:eastAsiaTheme="minorHAnsi"/>
      <w:lang w:eastAsia="en-US"/>
    </w:rPr>
  </w:style>
  <w:style w:type="character" w:styleId="af4">
    <w:name w:val="Strong"/>
    <w:basedOn w:val="a0"/>
    <w:uiPriority w:val="22"/>
    <w:qFormat/>
    <w:rsid w:val="008D3D1C"/>
    <w:rPr>
      <w:b/>
      <w:bCs/>
    </w:rPr>
  </w:style>
  <w:style w:type="character" w:customStyle="1" w:styleId="c6">
    <w:name w:val="c6"/>
    <w:basedOn w:val="a0"/>
    <w:rsid w:val="008D3D1C"/>
  </w:style>
  <w:style w:type="paragraph" w:customStyle="1" w:styleId="c4">
    <w:name w:val="c4"/>
    <w:basedOn w:val="a"/>
    <w:rsid w:val="008D3D1C"/>
    <w:pPr>
      <w:spacing w:before="100" w:beforeAutospacing="1" w:after="100" w:afterAutospacing="1"/>
    </w:pPr>
  </w:style>
  <w:style w:type="paragraph" w:customStyle="1" w:styleId="c0">
    <w:name w:val="c0"/>
    <w:basedOn w:val="a"/>
    <w:rsid w:val="008D3D1C"/>
    <w:pPr>
      <w:spacing w:before="100" w:beforeAutospacing="1" w:after="100" w:afterAutospacing="1"/>
    </w:pPr>
  </w:style>
  <w:style w:type="character" w:customStyle="1" w:styleId="c3">
    <w:name w:val="c3"/>
    <w:basedOn w:val="a0"/>
    <w:rsid w:val="008D3D1C"/>
  </w:style>
  <w:style w:type="paragraph" w:customStyle="1" w:styleId="c5">
    <w:name w:val="c5"/>
    <w:basedOn w:val="a"/>
    <w:rsid w:val="008D3D1C"/>
    <w:pPr>
      <w:spacing w:before="100" w:beforeAutospacing="1" w:after="100" w:afterAutospacing="1"/>
    </w:pPr>
  </w:style>
  <w:style w:type="character" w:customStyle="1" w:styleId="c1">
    <w:name w:val="c1"/>
    <w:basedOn w:val="a0"/>
    <w:rsid w:val="008D3D1C"/>
  </w:style>
  <w:style w:type="character" w:customStyle="1" w:styleId="w">
    <w:name w:val="w"/>
    <w:basedOn w:val="a0"/>
    <w:rsid w:val="008D3D1C"/>
  </w:style>
  <w:style w:type="character" w:customStyle="1" w:styleId="apple-converted-space">
    <w:name w:val="apple-converted-space"/>
    <w:basedOn w:val="a0"/>
    <w:rsid w:val="00555C76"/>
  </w:style>
  <w:style w:type="paragraph" w:customStyle="1" w:styleId="Default">
    <w:name w:val="Default"/>
    <w:rsid w:val="00FD4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8D111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8D11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mailto:edu@consultan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7BDD3-EE64-4F0D-8458-7201F888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21</Pages>
  <Words>4681</Words>
  <Characters>26685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354</cp:revision>
  <cp:lastPrinted>2017-06-27T04:51:00Z</cp:lastPrinted>
  <dcterms:created xsi:type="dcterms:W3CDTF">2013-06-04T19:04:00Z</dcterms:created>
  <dcterms:modified xsi:type="dcterms:W3CDTF">2022-10-16T02:52:00Z</dcterms:modified>
</cp:coreProperties>
</file>